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29" w:rsidRPr="000C4EC9" w:rsidRDefault="00B92129" w:rsidP="00B92129">
      <w:pPr>
        <w:widowControl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C4EC9">
        <w:rPr>
          <w:b/>
          <w:sz w:val="26"/>
          <w:szCs w:val="26"/>
        </w:rPr>
        <w:t>П Р О Т О К О Л</w:t>
      </w:r>
    </w:p>
    <w:p w:rsidR="00B92129" w:rsidRPr="002020B4" w:rsidRDefault="00B92129" w:rsidP="00B92129">
      <w:pPr>
        <w:widowControl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020B4">
        <w:rPr>
          <w:b/>
          <w:bCs/>
          <w:sz w:val="26"/>
          <w:szCs w:val="26"/>
        </w:rPr>
        <w:t>оценки и сопоставления ходатайств</w:t>
      </w:r>
    </w:p>
    <w:p w:rsidR="000073D4" w:rsidRPr="002020B4" w:rsidRDefault="000073D4" w:rsidP="000073D4">
      <w:pPr>
        <w:ind w:right="-28"/>
        <w:jc w:val="center"/>
        <w:rPr>
          <w:b/>
          <w:sz w:val="26"/>
          <w:szCs w:val="26"/>
        </w:rPr>
      </w:pPr>
    </w:p>
    <w:p w:rsidR="000073D4" w:rsidRPr="002020B4" w:rsidRDefault="000073D4" w:rsidP="00A62485">
      <w:pPr>
        <w:ind w:right="55"/>
        <w:jc w:val="center"/>
        <w:rPr>
          <w:sz w:val="26"/>
          <w:szCs w:val="26"/>
          <w:lang w:eastAsia="en-US"/>
        </w:rPr>
      </w:pPr>
      <w:r w:rsidRPr="002020B4">
        <w:rPr>
          <w:sz w:val="26"/>
          <w:szCs w:val="26"/>
        </w:rPr>
        <w:t>комиссии по рассмотрению ходатайств юридических лиц о реализации масштабных инвестиционных проектов и их соотв</w:t>
      </w:r>
      <w:r w:rsidR="00FF0083" w:rsidRPr="002020B4">
        <w:rPr>
          <w:sz w:val="26"/>
          <w:szCs w:val="26"/>
        </w:rPr>
        <w:t>етствии критери</w:t>
      </w:r>
      <w:r w:rsidR="000755DA" w:rsidRPr="002020B4">
        <w:rPr>
          <w:sz w:val="26"/>
          <w:szCs w:val="26"/>
        </w:rPr>
        <w:t>ям</w:t>
      </w:r>
      <w:r w:rsidR="00FF0083" w:rsidRPr="002020B4">
        <w:rPr>
          <w:sz w:val="26"/>
          <w:szCs w:val="26"/>
        </w:rPr>
        <w:t>, установленным</w:t>
      </w:r>
      <w:r w:rsidRPr="002020B4">
        <w:rPr>
          <w:sz w:val="26"/>
          <w:szCs w:val="26"/>
        </w:rPr>
        <w:t xml:space="preserve"> пункт</w:t>
      </w:r>
      <w:r w:rsidR="00D96346" w:rsidRPr="002020B4">
        <w:rPr>
          <w:sz w:val="26"/>
          <w:szCs w:val="26"/>
        </w:rPr>
        <w:t xml:space="preserve">ами </w:t>
      </w:r>
      <w:r w:rsidRPr="002020B4">
        <w:rPr>
          <w:sz w:val="26"/>
          <w:szCs w:val="26"/>
        </w:rPr>
        <w:t xml:space="preserve">2 </w:t>
      </w:r>
      <w:r w:rsidR="00FF0083" w:rsidRPr="002020B4">
        <w:rPr>
          <w:sz w:val="26"/>
          <w:szCs w:val="26"/>
        </w:rPr>
        <w:t xml:space="preserve">- 2.2 </w:t>
      </w:r>
      <w:r w:rsidRPr="002020B4">
        <w:rPr>
          <w:sz w:val="26"/>
          <w:szCs w:val="26"/>
        </w:rPr>
        <w:t>части 1 статьи 1 Закона Новосибирской области от 01.07.2015 № 583-ОЗ</w:t>
      </w:r>
      <w:r w:rsidR="001C4165" w:rsidRPr="002020B4">
        <w:rPr>
          <w:sz w:val="26"/>
          <w:szCs w:val="26"/>
        </w:rPr>
        <w:t xml:space="preserve"> </w:t>
      </w:r>
      <w:r w:rsidRPr="002020B4">
        <w:rPr>
          <w:sz w:val="26"/>
          <w:szCs w:val="26"/>
        </w:rPr>
        <w:t xml:space="preserve"> «</w:t>
      </w:r>
      <w:r w:rsidRPr="002020B4">
        <w:rPr>
          <w:sz w:val="26"/>
          <w:szCs w:val="26"/>
          <w:lang w:eastAsia="en-US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</w:t>
      </w:r>
      <w:r w:rsidRPr="002020B4">
        <w:rPr>
          <w:sz w:val="26"/>
          <w:szCs w:val="26"/>
        </w:rPr>
        <w:t>»</w:t>
      </w:r>
    </w:p>
    <w:p w:rsidR="000073D4" w:rsidRPr="002020B4" w:rsidRDefault="000073D4" w:rsidP="000073D4">
      <w:pPr>
        <w:ind w:left="851" w:right="964"/>
        <w:jc w:val="center"/>
        <w:rPr>
          <w:b/>
          <w:sz w:val="26"/>
          <w:szCs w:val="26"/>
        </w:rPr>
      </w:pPr>
    </w:p>
    <w:p w:rsidR="000073D4" w:rsidRPr="002020B4" w:rsidRDefault="009365D7" w:rsidP="000073D4">
      <w:pPr>
        <w:jc w:val="both"/>
        <w:rPr>
          <w:b/>
          <w:sz w:val="26"/>
          <w:szCs w:val="26"/>
        </w:rPr>
      </w:pPr>
      <w:r w:rsidRPr="002020B4">
        <w:rPr>
          <w:b/>
          <w:sz w:val="26"/>
          <w:szCs w:val="26"/>
        </w:rPr>
        <w:t>08</w:t>
      </w:r>
      <w:r w:rsidR="00734FAE" w:rsidRPr="002020B4">
        <w:rPr>
          <w:b/>
          <w:sz w:val="26"/>
          <w:szCs w:val="26"/>
        </w:rPr>
        <w:t>.</w:t>
      </w:r>
      <w:r w:rsidRPr="002020B4">
        <w:rPr>
          <w:b/>
          <w:sz w:val="26"/>
          <w:szCs w:val="26"/>
        </w:rPr>
        <w:t>12</w:t>
      </w:r>
      <w:r w:rsidR="002B723A" w:rsidRPr="002020B4">
        <w:rPr>
          <w:b/>
          <w:sz w:val="26"/>
          <w:szCs w:val="26"/>
        </w:rPr>
        <w:t xml:space="preserve">.2020                                                                                 </w:t>
      </w:r>
      <w:r w:rsidR="000C4EC9" w:rsidRPr="002020B4">
        <w:rPr>
          <w:b/>
          <w:sz w:val="26"/>
          <w:szCs w:val="26"/>
        </w:rPr>
        <w:t xml:space="preserve">       </w:t>
      </w:r>
      <w:r w:rsidR="002B723A" w:rsidRPr="002020B4">
        <w:rPr>
          <w:b/>
          <w:sz w:val="26"/>
          <w:szCs w:val="26"/>
        </w:rPr>
        <w:t xml:space="preserve"> </w:t>
      </w:r>
      <w:r w:rsidR="00A62485" w:rsidRPr="002020B4">
        <w:rPr>
          <w:b/>
          <w:sz w:val="26"/>
          <w:szCs w:val="26"/>
        </w:rPr>
        <w:t xml:space="preserve">      </w:t>
      </w:r>
      <w:r w:rsidR="002B723A" w:rsidRPr="002020B4">
        <w:rPr>
          <w:b/>
          <w:sz w:val="26"/>
          <w:szCs w:val="26"/>
        </w:rPr>
        <w:t xml:space="preserve">     </w:t>
      </w:r>
      <w:r w:rsidR="000073D4" w:rsidRPr="002020B4">
        <w:rPr>
          <w:b/>
          <w:sz w:val="26"/>
          <w:szCs w:val="26"/>
        </w:rPr>
        <w:t xml:space="preserve">г. Новосибирск </w:t>
      </w:r>
      <w:r w:rsidR="003529C6" w:rsidRPr="002020B4">
        <w:rPr>
          <w:b/>
          <w:sz w:val="26"/>
          <w:szCs w:val="26"/>
        </w:rPr>
        <w:t xml:space="preserve"> </w:t>
      </w:r>
      <w:r w:rsidR="000073D4" w:rsidRPr="002020B4">
        <w:rPr>
          <w:b/>
          <w:sz w:val="26"/>
          <w:szCs w:val="26"/>
        </w:rPr>
        <w:t xml:space="preserve">             </w:t>
      </w:r>
    </w:p>
    <w:p w:rsidR="003529C6" w:rsidRPr="002020B4" w:rsidRDefault="003529C6" w:rsidP="000073D4">
      <w:pPr>
        <w:jc w:val="both"/>
        <w:rPr>
          <w:b/>
          <w:sz w:val="26"/>
          <w:szCs w:val="26"/>
        </w:rPr>
      </w:pPr>
    </w:p>
    <w:p w:rsidR="000073D4" w:rsidRPr="002020B4" w:rsidRDefault="000073D4" w:rsidP="000073D4">
      <w:pPr>
        <w:jc w:val="both"/>
        <w:rPr>
          <w:b/>
          <w:sz w:val="26"/>
          <w:szCs w:val="26"/>
        </w:rPr>
      </w:pPr>
      <w:r w:rsidRPr="002020B4">
        <w:rPr>
          <w:b/>
          <w:sz w:val="26"/>
          <w:szCs w:val="26"/>
        </w:rPr>
        <w:t>Члены комиссии:</w:t>
      </w:r>
      <w:r w:rsidR="00AB4545" w:rsidRPr="002020B4">
        <w:rPr>
          <w:b/>
          <w:sz w:val="26"/>
          <w:szCs w:val="26"/>
        </w:rPr>
        <w:t xml:space="preserve"> </w:t>
      </w:r>
    </w:p>
    <w:tbl>
      <w:tblPr>
        <w:tblW w:w="9923" w:type="dxa"/>
        <w:tblInd w:w="-34" w:type="dxa"/>
        <w:tblLayout w:type="fixed"/>
        <w:tblLook w:val="0000"/>
      </w:tblPr>
      <w:tblGrid>
        <w:gridCol w:w="4537"/>
        <w:gridCol w:w="316"/>
        <w:gridCol w:w="5070"/>
      </w:tblGrid>
      <w:tr w:rsidR="00370371" w:rsidRPr="002020B4" w:rsidTr="009365D7">
        <w:tc>
          <w:tcPr>
            <w:tcW w:w="4537" w:type="dxa"/>
          </w:tcPr>
          <w:p w:rsidR="00370371" w:rsidRPr="002020B4" w:rsidRDefault="00370371" w:rsidP="009365D7">
            <w:pPr>
              <w:widowControl/>
              <w:jc w:val="both"/>
              <w:rPr>
                <w:sz w:val="26"/>
                <w:szCs w:val="26"/>
              </w:rPr>
            </w:pPr>
            <w:r w:rsidRPr="002020B4">
              <w:rPr>
                <w:sz w:val="26"/>
                <w:szCs w:val="26"/>
              </w:rPr>
              <w:t>Кондратьев Алексей Валерьевич</w:t>
            </w:r>
          </w:p>
        </w:tc>
        <w:tc>
          <w:tcPr>
            <w:tcW w:w="316" w:type="dxa"/>
          </w:tcPr>
          <w:p w:rsidR="00370371" w:rsidRPr="002020B4" w:rsidRDefault="00370371" w:rsidP="009365D7">
            <w:pPr>
              <w:widowControl/>
              <w:jc w:val="both"/>
              <w:rPr>
                <w:sz w:val="26"/>
                <w:szCs w:val="26"/>
              </w:rPr>
            </w:pPr>
            <w:r w:rsidRPr="002020B4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370371" w:rsidRPr="002020B4" w:rsidRDefault="00370371" w:rsidP="009365D7">
            <w:pPr>
              <w:widowControl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20B4">
              <w:rPr>
                <w:sz w:val="26"/>
                <w:szCs w:val="26"/>
              </w:rPr>
              <w:t>заместитель мэра города  Новосибирска – начальник департамента строительства и архитектуры мэрии города Новосибирска, председатель;</w:t>
            </w:r>
          </w:p>
        </w:tc>
      </w:tr>
      <w:tr w:rsidR="00370371" w:rsidRPr="002020B4" w:rsidTr="009365D7">
        <w:tc>
          <w:tcPr>
            <w:tcW w:w="4537" w:type="dxa"/>
          </w:tcPr>
          <w:p w:rsidR="00370371" w:rsidRPr="002020B4" w:rsidRDefault="00370371" w:rsidP="009365D7">
            <w:pPr>
              <w:widowControl/>
              <w:jc w:val="both"/>
              <w:rPr>
                <w:sz w:val="26"/>
                <w:szCs w:val="26"/>
              </w:rPr>
            </w:pPr>
            <w:r w:rsidRPr="002020B4">
              <w:rPr>
                <w:sz w:val="26"/>
                <w:szCs w:val="26"/>
              </w:rPr>
              <w:t>Теленчинов Роман Александрович</w:t>
            </w:r>
          </w:p>
        </w:tc>
        <w:tc>
          <w:tcPr>
            <w:tcW w:w="316" w:type="dxa"/>
          </w:tcPr>
          <w:p w:rsidR="00370371" w:rsidRPr="002020B4" w:rsidRDefault="00370371" w:rsidP="009365D7">
            <w:pPr>
              <w:widowControl/>
              <w:jc w:val="both"/>
              <w:rPr>
                <w:sz w:val="26"/>
                <w:szCs w:val="26"/>
              </w:rPr>
            </w:pPr>
            <w:r w:rsidRPr="002020B4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370371" w:rsidRPr="002020B4" w:rsidRDefault="00370371" w:rsidP="009365D7">
            <w:pPr>
              <w:pStyle w:val="ConsPlusCell"/>
              <w:jc w:val="both"/>
            </w:pPr>
            <w:r w:rsidRPr="002020B4">
              <w:t>заместитель начальника департамента строительства и архитектуры мэрии города Новосибирска – начальник управления строительства и инженерного обеспечения мэрии города Новосибирска, заместитель председателя;</w:t>
            </w:r>
          </w:p>
        </w:tc>
      </w:tr>
      <w:tr w:rsidR="00F822C3" w:rsidRPr="002020B4" w:rsidTr="002B3ECD">
        <w:tc>
          <w:tcPr>
            <w:tcW w:w="4537" w:type="dxa"/>
          </w:tcPr>
          <w:p w:rsidR="00F822C3" w:rsidRPr="002020B4" w:rsidRDefault="00F822C3" w:rsidP="00592549">
            <w:pPr>
              <w:widowControl/>
              <w:rPr>
                <w:sz w:val="26"/>
                <w:szCs w:val="26"/>
              </w:rPr>
            </w:pPr>
            <w:r w:rsidRPr="002020B4">
              <w:rPr>
                <w:sz w:val="26"/>
                <w:szCs w:val="26"/>
              </w:rPr>
              <w:t>Чудаков Игорь Владимирович</w:t>
            </w:r>
          </w:p>
        </w:tc>
        <w:tc>
          <w:tcPr>
            <w:tcW w:w="316" w:type="dxa"/>
          </w:tcPr>
          <w:p w:rsidR="00F822C3" w:rsidRPr="002020B4" w:rsidRDefault="00F822C3" w:rsidP="00592549">
            <w:pPr>
              <w:widowControl/>
              <w:jc w:val="both"/>
              <w:rPr>
                <w:sz w:val="26"/>
                <w:szCs w:val="26"/>
              </w:rPr>
            </w:pPr>
            <w:r w:rsidRPr="002020B4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F822C3" w:rsidRPr="002020B4" w:rsidRDefault="00F822C3" w:rsidP="00592549">
            <w:pPr>
              <w:widowControl/>
              <w:jc w:val="both"/>
              <w:rPr>
                <w:sz w:val="26"/>
                <w:szCs w:val="26"/>
              </w:rPr>
            </w:pPr>
            <w:r w:rsidRPr="002020B4">
              <w:rPr>
                <w:sz w:val="26"/>
                <w:szCs w:val="26"/>
              </w:rPr>
              <w:t>начальник отдела по сопровождению объектов жилищного строительства мэрии города Новосибирска департамента строительства и архитектуры мэрии города Новосибирска, секретарь;</w:t>
            </w:r>
          </w:p>
        </w:tc>
      </w:tr>
      <w:tr w:rsidR="00477035" w:rsidRPr="002020B4" w:rsidTr="002B3ECD">
        <w:tc>
          <w:tcPr>
            <w:tcW w:w="4537" w:type="dxa"/>
          </w:tcPr>
          <w:p w:rsidR="00477035" w:rsidRPr="002020B4" w:rsidRDefault="00477035" w:rsidP="00592549">
            <w:pPr>
              <w:widowControl/>
              <w:rPr>
                <w:sz w:val="26"/>
                <w:szCs w:val="26"/>
              </w:rPr>
            </w:pPr>
            <w:r w:rsidRPr="002020B4">
              <w:rPr>
                <w:sz w:val="26"/>
                <w:szCs w:val="26"/>
              </w:rPr>
              <w:t>Ковалев Денис Юрьевич</w:t>
            </w:r>
          </w:p>
        </w:tc>
        <w:tc>
          <w:tcPr>
            <w:tcW w:w="316" w:type="dxa"/>
          </w:tcPr>
          <w:p w:rsidR="00477035" w:rsidRPr="002020B4" w:rsidRDefault="00477035" w:rsidP="00592549">
            <w:pPr>
              <w:widowControl/>
              <w:jc w:val="both"/>
              <w:rPr>
                <w:sz w:val="26"/>
                <w:szCs w:val="26"/>
              </w:rPr>
            </w:pPr>
            <w:r w:rsidRPr="002020B4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477035" w:rsidRPr="002020B4" w:rsidRDefault="007C3C53" w:rsidP="00592549">
            <w:pPr>
              <w:widowControl/>
              <w:jc w:val="both"/>
              <w:rPr>
                <w:sz w:val="26"/>
                <w:szCs w:val="26"/>
              </w:rPr>
            </w:pPr>
            <w:r w:rsidRPr="002020B4">
              <w:rPr>
                <w:sz w:val="26"/>
                <w:szCs w:val="26"/>
              </w:rPr>
              <w:t>н</w:t>
            </w:r>
            <w:r w:rsidR="00477035" w:rsidRPr="002020B4">
              <w:rPr>
                <w:sz w:val="26"/>
                <w:szCs w:val="26"/>
              </w:rPr>
              <w:t>ачальник управления по жилищным вопросам мэрии города Новосибирска;</w:t>
            </w:r>
          </w:p>
        </w:tc>
      </w:tr>
      <w:tr w:rsidR="002670D9" w:rsidRPr="002020B4" w:rsidTr="002B3ECD">
        <w:tc>
          <w:tcPr>
            <w:tcW w:w="4537" w:type="dxa"/>
          </w:tcPr>
          <w:p w:rsidR="002670D9" w:rsidRPr="002020B4" w:rsidRDefault="002670D9" w:rsidP="002670D9">
            <w:pPr>
              <w:widowControl/>
              <w:rPr>
                <w:sz w:val="26"/>
                <w:szCs w:val="26"/>
              </w:rPr>
            </w:pPr>
            <w:r w:rsidRPr="002020B4">
              <w:rPr>
                <w:sz w:val="26"/>
                <w:szCs w:val="26"/>
              </w:rPr>
              <w:t>Пузик Эллина Руслановна</w:t>
            </w:r>
          </w:p>
        </w:tc>
        <w:tc>
          <w:tcPr>
            <w:tcW w:w="316" w:type="dxa"/>
          </w:tcPr>
          <w:p w:rsidR="002670D9" w:rsidRPr="002020B4" w:rsidRDefault="002670D9" w:rsidP="002670D9">
            <w:pPr>
              <w:widowControl/>
              <w:jc w:val="both"/>
              <w:rPr>
                <w:sz w:val="26"/>
                <w:szCs w:val="26"/>
              </w:rPr>
            </w:pPr>
            <w:r w:rsidRPr="002020B4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2670D9" w:rsidRPr="002020B4" w:rsidRDefault="002670D9" w:rsidP="002670D9">
            <w:pPr>
              <w:widowControl/>
              <w:jc w:val="both"/>
              <w:rPr>
                <w:sz w:val="26"/>
                <w:szCs w:val="26"/>
              </w:rPr>
            </w:pPr>
            <w:r w:rsidRPr="002020B4">
              <w:rPr>
                <w:sz w:val="26"/>
                <w:szCs w:val="26"/>
              </w:rPr>
              <w:t>начальник управления правового обеспечения в сфере строительства, архитектуры и жилищных вопросов мэрии города Новосибирска;</w:t>
            </w:r>
          </w:p>
        </w:tc>
      </w:tr>
      <w:tr w:rsidR="00C72774" w:rsidRPr="002020B4" w:rsidTr="002B3ECD">
        <w:tc>
          <w:tcPr>
            <w:tcW w:w="4537" w:type="dxa"/>
          </w:tcPr>
          <w:p w:rsidR="00C72774" w:rsidRPr="002020B4" w:rsidRDefault="002B3ECD" w:rsidP="0059254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2020B4">
              <w:rPr>
                <w:sz w:val="26"/>
                <w:szCs w:val="26"/>
                <w:lang w:eastAsia="en-US"/>
              </w:rPr>
              <w:t>Савельев</w:t>
            </w:r>
            <w:r w:rsidR="005525AD" w:rsidRPr="002020B4">
              <w:rPr>
                <w:sz w:val="26"/>
                <w:szCs w:val="26"/>
                <w:lang w:eastAsia="en-US"/>
              </w:rPr>
              <w:t xml:space="preserve"> Александр Геннадьевич</w:t>
            </w:r>
          </w:p>
        </w:tc>
        <w:tc>
          <w:tcPr>
            <w:tcW w:w="316" w:type="dxa"/>
          </w:tcPr>
          <w:p w:rsidR="00C72774" w:rsidRPr="002020B4" w:rsidRDefault="005525AD" w:rsidP="00592549">
            <w:pPr>
              <w:widowControl/>
              <w:jc w:val="both"/>
              <w:rPr>
                <w:sz w:val="26"/>
                <w:szCs w:val="26"/>
              </w:rPr>
            </w:pPr>
            <w:r w:rsidRPr="002020B4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C72774" w:rsidRPr="002020B4" w:rsidRDefault="005525AD" w:rsidP="0059254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2020B4">
              <w:rPr>
                <w:sz w:val="26"/>
                <w:szCs w:val="26"/>
                <w:lang w:eastAsia="en-US"/>
              </w:rPr>
              <w:t>депутат Совета депутатов города Новосибирска;</w:t>
            </w:r>
          </w:p>
        </w:tc>
      </w:tr>
      <w:tr w:rsidR="00370371" w:rsidRPr="002020B4" w:rsidTr="009365D7">
        <w:tc>
          <w:tcPr>
            <w:tcW w:w="4537" w:type="dxa"/>
          </w:tcPr>
          <w:p w:rsidR="00370371" w:rsidRPr="002020B4" w:rsidRDefault="00370371" w:rsidP="009365D7">
            <w:pPr>
              <w:widowControl/>
              <w:jc w:val="both"/>
              <w:rPr>
                <w:sz w:val="26"/>
                <w:szCs w:val="26"/>
              </w:rPr>
            </w:pPr>
            <w:r w:rsidRPr="002020B4">
              <w:rPr>
                <w:sz w:val="26"/>
                <w:szCs w:val="26"/>
              </w:rPr>
              <w:t>Савоськин Александр Алексеевич</w:t>
            </w:r>
          </w:p>
        </w:tc>
        <w:tc>
          <w:tcPr>
            <w:tcW w:w="316" w:type="dxa"/>
          </w:tcPr>
          <w:p w:rsidR="00370371" w:rsidRPr="002020B4" w:rsidRDefault="00370371" w:rsidP="009365D7">
            <w:pPr>
              <w:widowControl/>
              <w:jc w:val="both"/>
              <w:rPr>
                <w:sz w:val="26"/>
                <w:szCs w:val="26"/>
              </w:rPr>
            </w:pPr>
            <w:r w:rsidRPr="002020B4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370371" w:rsidRPr="002020B4" w:rsidRDefault="00370371" w:rsidP="009365D7">
            <w:pPr>
              <w:widowControl/>
              <w:jc w:val="both"/>
              <w:rPr>
                <w:sz w:val="26"/>
                <w:szCs w:val="26"/>
              </w:rPr>
            </w:pPr>
            <w:r w:rsidRPr="002020B4">
              <w:rPr>
                <w:sz w:val="26"/>
                <w:szCs w:val="26"/>
              </w:rPr>
              <w:t>заместитель начальника департамента земельных и имущественных отношений мэрии города Новосибирска – начальник управления по земельным ресурсам мэрии города Новосибирска;</w:t>
            </w:r>
          </w:p>
        </w:tc>
      </w:tr>
      <w:tr w:rsidR="00370371" w:rsidRPr="002020B4" w:rsidTr="009365D7">
        <w:tc>
          <w:tcPr>
            <w:tcW w:w="4537" w:type="dxa"/>
          </w:tcPr>
          <w:p w:rsidR="00370371" w:rsidRPr="002020B4" w:rsidRDefault="004153D3" w:rsidP="009365D7">
            <w:pPr>
              <w:widowControl/>
              <w:jc w:val="both"/>
              <w:rPr>
                <w:sz w:val="26"/>
                <w:szCs w:val="26"/>
              </w:rPr>
            </w:pPr>
            <w:r w:rsidRPr="00943C49">
              <w:rPr>
                <w:sz w:val="26"/>
                <w:szCs w:val="26"/>
              </w:rPr>
              <w:t>Рахимова Наиля Шалкатовна</w:t>
            </w:r>
          </w:p>
        </w:tc>
        <w:tc>
          <w:tcPr>
            <w:tcW w:w="316" w:type="dxa"/>
          </w:tcPr>
          <w:p w:rsidR="00370371" w:rsidRPr="002020B4" w:rsidRDefault="00370371" w:rsidP="009365D7">
            <w:pPr>
              <w:widowControl/>
              <w:jc w:val="both"/>
              <w:rPr>
                <w:sz w:val="26"/>
                <w:szCs w:val="26"/>
              </w:rPr>
            </w:pPr>
            <w:r w:rsidRPr="002020B4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370371" w:rsidRPr="002020B4" w:rsidRDefault="00370371" w:rsidP="009365D7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2020B4">
              <w:rPr>
                <w:sz w:val="26"/>
                <w:szCs w:val="26"/>
              </w:rPr>
              <w:t>представитель министерства строительства НСО (по согласованию);</w:t>
            </w:r>
          </w:p>
        </w:tc>
      </w:tr>
    </w:tbl>
    <w:p w:rsidR="00C72774" w:rsidRPr="002020B4" w:rsidRDefault="00C72774" w:rsidP="00C72774">
      <w:pPr>
        <w:jc w:val="both"/>
        <w:rPr>
          <w:b/>
          <w:sz w:val="26"/>
          <w:szCs w:val="26"/>
        </w:rPr>
      </w:pPr>
    </w:p>
    <w:p w:rsidR="000073D4" w:rsidRPr="002020B4" w:rsidRDefault="000073D4" w:rsidP="00D96346">
      <w:pPr>
        <w:tabs>
          <w:tab w:val="left" w:pos="-426"/>
        </w:tabs>
        <w:ind w:left="-426" w:firstLine="284"/>
        <w:rPr>
          <w:b/>
          <w:sz w:val="26"/>
          <w:szCs w:val="26"/>
        </w:rPr>
      </w:pPr>
      <w:r w:rsidRPr="002020B4">
        <w:rPr>
          <w:sz w:val="26"/>
          <w:szCs w:val="26"/>
        </w:rPr>
        <w:t xml:space="preserve">Присутствуют </w:t>
      </w:r>
      <w:r w:rsidR="00260327" w:rsidRPr="002020B4">
        <w:rPr>
          <w:sz w:val="26"/>
          <w:szCs w:val="26"/>
        </w:rPr>
        <w:t>8</w:t>
      </w:r>
      <w:r w:rsidR="00832739" w:rsidRPr="002020B4">
        <w:rPr>
          <w:sz w:val="26"/>
          <w:szCs w:val="26"/>
        </w:rPr>
        <w:t xml:space="preserve"> </w:t>
      </w:r>
      <w:r w:rsidR="00D739DE" w:rsidRPr="002020B4">
        <w:rPr>
          <w:sz w:val="26"/>
          <w:szCs w:val="26"/>
        </w:rPr>
        <w:t>членов комиссии из 15</w:t>
      </w:r>
      <w:r w:rsidRPr="002020B4">
        <w:rPr>
          <w:sz w:val="26"/>
          <w:szCs w:val="26"/>
        </w:rPr>
        <w:t>, кворум имеется.</w:t>
      </w:r>
    </w:p>
    <w:p w:rsidR="00260327" w:rsidRPr="002020B4" w:rsidRDefault="00260327" w:rsidP="00260327">
      <w:pPr>
        <w:tabs>
          <w:tab w:val="left" w:pos="0"/>
        </w:tabs>
        <w:jc w:val="both"/>
        <w:rPr>
          <w:b/>
          <w:sz w:val="26"/>
          <w:szCs w:val="26"/>
        </w:rPr>
      </w:pPr>
    </w:p>
    <w:p w:rsidR="007111B5" w:rsidRPr="002020B4" w:rsidRDefault="00260327" w:rsidP="007111B5">
      <w:pPr>
        <w:tabs>
          <w:tab w:val="left" w:pos="-142"/>
        </w:tabs>
        <w:ind w:left="-142"/>
        <w:jc w:val="both"/>
        <w:rPr>
          <w:sz w:val="26"/>
          <w:szCs w:val="26"/>
        </w:rPr>
      </w:pPr>
      <w:r w:rsidRPr="002020B4">
        <w:rPr>
          <w:b/>
          <w:sz w:val="26"/>
          <w:szCs w:val="26"/>
        </w:rPr>
        <w:t xml:space="preserve">Присутствуют: </w:t>
      </w:r>
      <w:r w:rsidRPr="002020B4">
        <w:rPr>
          <w:sz w:val="26"/>
          <w:szCs w:val="26"/>
        </w:rPr>
        <w:t xml:space="preserve"> </w:t>
      </w:r>
      <w:r w:rsidR="002C6A56">
        <w:rPr>
          <w:sz w:val="26"/>
          <w:szCs w:val="26"/>
        </w:rPr>
        <w:t>Боб</w:t>
      </w:r>
      <w:r w:rsidR="009365D7" w:rsidRPr="002020B4">
        <w:rPr>
          <w:sz w:val="26"/>
          <w:szCs w:val="26"/>
        </w:rPr>
        <w:t>ин И.</w:t>
      </w:r>
      <w:r w:rsidR="00424B39" w:rsidRPr="002020B4">
        <w:rPr>
          <w:sz w:val="26"/>
          <w:szCs w:val="26"/>
        </w:rPr>
        <w:t>В.</w:t>
      </w:r>
      <w:r w:rsidR="005525AD" w:rsidRPr="002020B4">
        <w:rPr>
          <w:sz w:val="26"/>
          <w:szCs w:val="26"/>
        </w:rPr>
        <w:t xml:space="preserve"> </w:t>
      </w:r>
      <w:r w:rsidRPr="002020B4">
        <w:rPr>
          <w:sz w:val="26"/>
          <w:szCs w:val="26"/>
        </w:rPr>
        <w:t>- представител</w:t>
      </w:r>
      <w:r w:rsidR="0083723C" w:rsidRPr="002020B4">
        <w:rPr>
          <w:sz w:val="26"/>
          <w:szCs w:val="26"/>
        </w:rPr>
        <w:t>ь</w:t>
      </w:r>
      <w:r w:rsidRPr="002020B4">
        <w:rPr>
          <w:sz w:val="26"/>
          <w:szCs w:val="26"/>
        </w:rPr>
        <w:t xml:space="preserve"> ООО</w:t>
      </w:r>
      <w:r w:rsidR="00424B39" w:rsidRPr="002020B4">
        <w:rPr>
          <w:sz w:val="26"/>
          <w:szCs w:val="26"/>
        </w:rPr>
        <w:t xml:space="preserve"> «Строительные решения. </w:t>
      </w:r>
      <w:r w:rsidR="00424B39" w:rsidRPr="002020B4">
        <w:rPr>
          <w:sz w:val="26"/>
          <w:szCs w:val="26"/>
        </w:rPr>
        <w:lastRenderedPageBreak/>
        <w:t>Специализированный застройщик</w:t>
      </w:r>
      <w:r w:rsidR="0083723C" w:rsidRPr="002020B4">
        <w:rPr>
          <w:sz w:val="26"/>
          <w:szCs w:val="26"/>
        </w:rPr>
        <w:t xml:space="preserve">», </w:t>
      </w:r>
      <w:proofErr w:type="spellStart"/>
      <w:r w:rsidR="00424B39" w:rsidRPr="002020B4">
        <w:rPr>
          <w:sz w:val="26"/>
          <w:szCs w:val="26"/>
        </w:rPr>
        <w:t>Гудченко</w:t>
      </w:r>
      <w:proofErr w:type="spellEnd"/>
      <w:r w:rsidR="00424B39" w:rsidRPr="002020B4">
        <w:rPr>
          <w:sz w:val="26"/>
          <w:szCs w:val="26"/>
        </w:rPr>
        <w:t xml:space="preserve"> А. Н. </w:t>
      </w:r>
      <w:r w:rsidR="0083723C" w:rsidRPr="002020B4">
        <w:rPr>
          <w:sz w:val="26"/>
          <w:szCs w:val="26"/>
        </w:rPr>
        <w:t xml:space="preserve"> - представитель </w:t>
      </w:r>
      <w:r w:rsidR="002D0BAA" w:rsidRPr="002020B4">
        <w:rPr>
          <w:sz w:val="26"/>
          <w:szCs w:val="26"/>
        </w:rPr>
        <w:t>ООО</w:t>
      </w:r>
      <w:r w:rsidR="0083723C" w:rsidRPr="002020B4">
        <w:rPr>
          <w:sz w:val="26"/>
          <w:szCs w:val="26"/>
        </w:rPr>
        <w:t xml:space="preserve"> </w:t>
      </w:r>
      <w:r w:rsidR="00424B39" w:rsidRPr="002020B4">
        <w:rPr>
          <w:sz w:val="26"/>
          <w:szCs w:val="26"/>
        </w:rPr>
        <w:t xml:space="preserve">Специализированный застройщик </w:t>
      </w:r>
      <w:r w:rsidR="002D0BAA" w:rsidRPr="002020B4">
        <w:rPr>
          <w:sz w:val="26"/>
          <w:szCs w:val="26"/>
        </w:rPr>
        <w:t>«</w:t>
      </w:r>
      <w:r w:rsidR="00CE6FE3">
        <w:rPr>
          <w:sz w:val="26"/>
          <w:szCs w:val="26"/>
        </w:rPr>
        <w:t>Квартал»</w:t>
      </w:r>
    </w:p>
    <w:p w:rsidR="00D40263" w:rsidRPr="002020B4" w:rsidRDefault="00D40263" w:rsidP="007111B5">
      <w:pPr>
        <w:tabs>
          <w:tab w:val="left" w:pos="-142"/>
        </w:tabs>
        <w:ind w:left="-142"/>
        <w:jc w:val="center"/>
        <w:rPr>
          <w:b/>
          <w:sz w:val="26"/>
          <w:szCs w:val="26"/>
        </w:rPr>
      </w:pPr>
    </w:p>
    <w:p w:rsidR="00A62485" w:rsidRPr="002020B4" w:rsidRDefault="000073D4" w:rsidP="00A62485">
      <w:pPr>
        <w:tabs>
          <w:tab w:val="left" w:pos="-142"/>
        </w:tabs>
        <w:ind w:left="-142"/>
        <w:jc w:val="center"/>
        <w:rPr>
          <w:sz w:val="26"/>
          <w:szCs w:val="26"/>
        </w:rPr>
      </w:pPr>
      <w:r w:rsidRPr="002020B4">
        <w:rPr>
          <w:b/>
          <w:sz w:val="26"/>
          <w:szCs w:val="26"/>
        </w:rPr>
        <w:t>ПОВЕСТКА ДНЯ</w:t>
      </w:r>
      <w:r w:rsidRPr="002020B4">
        <w:rPr>
          <w:sz w:val="26"/>
          <w:szCs w:val="26"/>
        </w:rPr>
        <w:t>:</w:t>
      </w:r>
    </w:p>
    <w:p w:rsidR="00A62485" w:rsidRPr="002020B4" w:rsidRDefault="00A62485" w:rsidP="00A62485">
      <w:pPr>
        <w:tabs>
          <w:tab w:val="left" w:pos="-142"/>
        </w:tabs>
        <w:ind w:left="-142"/>
        <w:jc w:val="center"/>
        <w:rPr>
          <w:sz w:val="26"/>
          <w:szCs w:val="26"/>
        </w:rPr>
      </w:pPr>
    </w:p>
    <w:p w:rsidR="00A62485" w:rsidRPr="002020B4" w:rsidRDefault="00A62485" w:rsidP="00A62485">
      <w:pPr>
        <w:tabs>
          <w:tab w:val="left" w:pos="-142"/>
        </w:tabs>
        <w:ind w:left="-142"/>
        <w:jc w:val="both"/>
        <w:rPr>
          <w:sz w:val="26"/>
          <w:szCs w:val="26"/>
        </w:rPr>
      </w:pPr>
      <w:r w:rsidRPr="002020B4">
        <w:rPr>
          <w:sz w:val="26"/>
          <w:szCs w:val="26"/>
        </w:rPr>
        <w:t>Осуществление комиссией по рассмотрению ходатайств юридических лиц о реализации масштабных инвестиционных проектов и их соответствии критериям (далее – Комиссия) о</w:t>
      </w:r>
      <w:r w:rsidR="00784E30" w:rsidRPr="002020B4">
        <w:rPr>
          <w:sz w:val="26"/>
          <w:szCs w:val="26"/>
        </w:rPr>
        <w:t>ценк</w:t>
      </w:r>
      <w:r w:rsidRPr="002020B4">
        <w:rPr>
          <w:sz w:val="26"/>
          <w:szCs w:val="26"/>
        </w:rPr>
        <w:t>и</w:t>
      </w:r>
      <w:r w:rsidR="00784E30" w:rsidRPr="002020B4">
        <w:rPr>
          <w:sz w:val="26"/>
          <w:szCs w:val="26"/>
        </w:rPr>
        <w:t xml:space="preserve"> и с</w:t>
      </w:r>
      <w:r w:rsidR="001719D3" w:rsidRPr="002020B4">
        <w:rPr>
          <w:sz w:val="26"/>
          <w:szCs w:val="26"/>
        </w:rPr>
        <w:t>опоставлени</w:t>
      </w:r>
      <w:r w:rsidRPr="002020B4">
        <w:rPr>
          <w:sz w:val="26"/>
          <w:szCs w:val="26"/>
        </w:rPr>
        <w:t>я</w:t>
      </w:r>
      <w:r w:rsidR="001719D3" w:rsidRPr="002020B4">
        <w:rPr>
          <w:sz w:val="26"/>
          <w:szCs w:val="26"/>
        </w:rPr>
        <w:t xml:space="preserve"> ходатайств </w:t>
      </w:r>
      <w:r w:rsidR="00424B39" w:rsidRPr="002020B4">
        <w:rPr>
          <w:sz w:val="26"/>
          <w:szCs w:val="26"/>
        </w:rPr>
        <w:t xml:space="preserve">ООО СЗ «Квартал», </w:t>
      </w:r>
      <w:r w:rsidR="001719D3" w:rsidRPr="002020B4">
        <w:rPr>
          <w:sz w:val="26"/>
          <w:szCs w:val="26"/>
        </w:rPr>
        <w:t xml:space="preserve">ООО </w:t>
      </w:r>
      <w:r w:rsidRPr="002020B4">
        <w:rPr>
          <w:sz w:val="26"/>
          <w:szCs w:val="26"/>
        </w:rPr>
        <w:t>«</w:t>
      </w:r>
      <w:r w:rsidR="001719D3" w:rsidRPr="002020B4">
        <w:rPr>
          <w:sz w:val="26"/>
          <w:szCs w:val="26"/>
        </w:rPr>
        <w:t>С</w:t>
      </w:r>
      <w:r w:rsidR="009713CC" w:rsidRPr="002020B4">
        <w:rPr>
          <w:sz w:val="26"/>
          <w:szCs w:val="26"/>
        </w:rPr>
        <w:t>пециализированный застройщик</w:t>
      </w:r>
      <w:r w:rsidR="001719D3" w:rsidRPr="002020B4">
        <w:rPr>
          <w:sz w:val="26"/>
          <w:szCs w:val="26"/>
        </w:rPr>
        <w:t xml:space="preserve"> «</w:t>
      </w:r>
      <w:proofErr w:type="spellStart"/>
      <w:r w:rsidR="001719D3" w:rsidRPr="002020B4">
        <w:rPr>
          <w:sz w:val="26"/>
          <w:szCs w:val="26"/>
        </w:rPr>
        <w:t>Союз-Инвест</w:t>
      </w:r>
      <w:proofErr w:type="spellEnd"/>
      <w:r w:rsidR="001719D3" w:rsidRPr="002020B4">
        <w:rPr>
          <w:sz w:val="26"/>
          <w:szCs w:val="26"/>
        </w:rPr>
        <w:t>» и ООО «</w:t>
      </w:r>
      <w:proofErr w:type="spellStart"/>
      <w:r w:rsidR="00424B39" w:rsidRPr="002020B4">
        <w:rPr>
          <w:sz w:val="26"/>
          <w:szCs w:val="26"/>
        </w:rPr>
        <w:t>НовосибирскСтройМастер</w:t>
      </w:r>
      <w:proofErr w:type="spellEnd"/>
      <w:r w:rsidR="00424B39" w:rsidRPr="002020B4">
        <w:rPr>
          <w:sz w:val="26"/>
          <w:szCs w:val="26"/>
        </w:rPr>
        <w:t xml:space="preserve"> К</w:t>
      </w:r>
      <w:r w:rsidR="001719D3" w:rsidRPr="002020B4">
        <w:rPr>
          <w:sz w:val="26"/>
          <w:szCs w:val="26"/>
        </w:rPr>
        <w:t xml:space="preserve">» о реализации </w:t>
      </w:r>
      <w:r w:rsidRPr="002020B4">
        <w:rPr>
          <w:sz w:val="26"/>
          <w:szCs w:val="26"/>
        </w:rPr>
        <w:t>масштабного инвестиционного проекта</w:t>
      </w:r>
      <w:r w:rsidR="00424B39" w:rsidRPr="002020B4">
        <w:rPr>
          <w:sz w:val="26"/>
          <w:szCs w:val="26"/>
        </w:rPr>
        <w:t xml:space="preserve"> (далее - МИП)</w:t>
      </w:r>
      <w:r w:rsidR="00C73714" w:rsidRPr="002020B4">
        <w:rPr>
          <w:sz w:val="26"/>
          <w:szCs w:val="26"/>
        </w:rPr>
        <w:t xml:space="preserve"> на земельном участке площадью 1,494 Га, в</w:t>
      </w:r>
      <w:r w:rsidR="00424B39" w:rsidRPr="002020B4">
        <w:rPr>
          <w:sz w:val="26"/>
          <w:szCs w:val="26"/>
        </w:rPr>
        <w:t xml:space="preserve"> </w:t>
      </w:r>
      <w:proofErr w:type="spellStart"/>
      <w:r w:rsidR="00424B39" w:rsidRPr="002020B4">
        <w:rPr>
          <w:sz w:val="26"/>
          <w:szCs w:val="26"/>
        </w:rPr>
        <w:t>Заельцовском</w:t>
      </w:r>
      <w:proofErr w:type="spellEnd"/>
      <w:r w:rsidR="001719D3" w:rsidRPr="002020B4">
        <w:rPr>
          <w:sz w:val="26"/>
          <w:szCs w:val="26"/>
        </w:rPr>
        <w:t xml:space="preserve"> рай</w:t>
      </w:r>
      <w:r w:rsidR="00784E30" w:rsidRPr="002020B4">
        <w:rPr>
          <w:sz w:val="26"/>
          <w:szCs w:val="26"/>
        </w:rPr>
        <w:t xml:space="preserve">оне города Новосибирска по ул. </w:t>
      </w:r>
      <w:r w:rsidR="00C73714" w:rsidRPr="002020B4">
        <w:rPr>
          <w:sz w:val="26"/>
          <w:szCs w:val="26"/>
        </w:rPr>
        <w:t xml:space="preserve">Плановая </w:t>
      </w:r>
      <w:r w:rsidR="00424B39" w:rsidRPr="002020B4">
        <w:rPr>
          <w:sz w:val="26"/>
          <w:szCs w:val="26"/>
        </w:rPr>
        <w:t>(</w:t>
      </w:r>
      <w:r w:rsidR="00C73714" w:rsidRPr="002020B4">
        <w:rPr>
          <w:sz w:val="26"/>
          <w:szCs w:val="26"/>
        </w:rPr>
        <w:t>Вавилова</w:t>
      </w:r>
      <w:r w:rsidR="00424B39" w:rsidRPr="002020B4">
        <w:rPr>
          <w:sz w:val="26"/>
          <w:szCs w:val="26"/>
        </w:rPr>
        <w:t>)</w:t>
      </w:r>
      <w:r w:rsidR="001719D3" w:rsidRPr="002020B4">
        <w:rPr>
          <w:sz w:val="26"/>
          <w:szCs w:val="26"/>
        </w:rPr>
        <w:t xml:space="preserve">, </w:t>
      </w:r>
      <w:r w:rsidR="00C73714" w:rsidRPr="002020B4">
        <w:rPr>
          <w:sz w:val="26"/>
          <w:szCs w:val="26"/>
        </w:rPr>
        <w:t xml:space="preserve">в соответствии с </w:t>
      </w:r>
      <w:r w:rsidRPr="002020B4">
        <w:rPr>
          <w:sz w:val="26"/>
          <w:szCs w:val="26"/>
        </w:rPr>
        <w:t xml:space="preserve">которым планируется </w:t>
      </w:r>
      <w:r w:rsidR="00424B39" w:rsidRPr="002020B4">
        <w:rPr>
          <w:sz w:val="26"/>
          <w:szCs w:val="26"/>
        </w:rPr>
        <w:t xml:space="preserve">предоставить жилые </w:t>
      </w:r>
      <w:r w:rsidR="00C73714" w:rsidRPr="002020B4">
        <w:rPr>
          <w:sz w:val="26"/>
          <w:szCs w:val="26"/>
        </w:rPr>
        <w:t xml:space="preserve">помещения </w:t>
      </w:r>
      <w:r w:rsidR="00424B39" w:rsidRPr="002020B4">
        <w:rPr>
          <w:sz w:val="26"/>
          <w:szCs w:val="26"/>
        </w:rPr>
        <w:t>для расселения ветхого и аварийного жилья</w:t>
      </w:r>
      <w:r w:rsidR="009713CC" w:rsidRPr="002020B4">
        <w:rPr>
          <w:sz w:val="26"/>
          <w:szCs w:val="26"/>
        </w:rPr>
        <w:t xml:space="preserve">, </w:t>
      </w:r>
      <w:r w:rsidRPr="002020B4">
        <w:rPr>
          <w:sz w:val="26"/>
          <w:szCs w:val="26"/>
        </w:rPr>
        <w:t xml:space="preserve">руководствуясь Порядком рассмотрения ходатайств юридических лиц о реализации </w:t>
      </w:r>
      <w:r w:rsidR="00C73714" w:rsidRPr="002020B4">
        <w:rPr>
          <w:sz w:val="26"/>
          <w:szCs w:val="26"/>
        </w:rPr>
        <w:t xml:space="preserve">МИП </w:t>
      </w:r>
      <w:r w:rsidRPr="002020B4">
        <w:rPr>
          <w:sz w:val="26"/>
          <w:szCs w:val="26"/>
        </w:rPr>
        <w:t>и их соответствии критерию, установленному пунктом 2</w:t>
      </w:r>
      <w:r w:rsidR="00C73714" w:rsidRPr="002020B4">
        <w:rPr>
          <w:sz w:val="26"/>
          <w:szCs w:val="26"/>
        </w:rPr>
        <w:t>.</w:t>
      </w:r>
      <w:r w:rsidR="00424B39" w:rsidRPr="002020B4">
        <w:rPr>
          <w:sz w:val="26"/>
          <w:szCs w:val="26"/>
        </w:rPr>
        <w:t>2</w:t>
      </w:r>
      <w:r w:rsidRPr="002020B4">
        <w:rPr>
          <w:sz w:val="26"/>
          <w:szCs w:val="26"/>
        </w:rPr>
        <w:t xml:space="preserve"> части 1 статьи 1 Закона НСО от 01.07.2015 № 583-ОЗ «</w:t>
      </w:r>
      <w:r w:rsidRPr="002020B4">
        <w:rPr>
          <w:sz w:val="26"/>
          <w:szCs w:val="26"/>
          <w:lang w:eastAsia="en-US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</w:t>
      </w:r>
      <w:r w:rsidRPr="002020B4">
        <w:rPr>
          <w:sz w:val="26"/>
          <w:szCs w:val="26"/>
        </w:rPr>
        <w:t>» (далее -  Закон  НСО № 583-ОЗ), утвержденного постановлением мэрии города Новосибирска от 02.08.2016 № 3419 (далее - Порядок).</w:t>
      </w:r>
    </w:p>
    <w:p w:rsidR="00D40263" w:rsidRPr="002020B4" w:rsidRDefault="00D40263" w:rsidP="00A62485">
      <w:pPr>
        <w:ind w:left="-426"/>
        <w:jc w:val="both"/>
        <w:rPr>
          <w:sz w:val="26"/>
          <w:szCs w:val="26"/>
        </w:rPr>
      </w:pPr>
    </w:p>
    <w:p w:rsidR="00C73714" w:rsidRPr="002020B4" w:rsidRDefault="00734FAE" w:rsidP="00C73714">
      <w:pPr>
        <w:jc w:val="both"/>
        <w:rPr>
          <w:sz w:val="26"/>
          <w:szCs w:val="26"/>
        </w:rPr>
      </w:pPr>
      <w:r w:rsidRPr="002020B4">
        <w:rPr>
          <w:b/>
          <w:sz w:val="26"/>
          <w:szCs w:val="26"/>
        </w:rPr>
        <w:t>Слушали</w:t>
      </w:r>
      <w:r w:rsidR="00D40263" w:rsidRPr="002020B4">
        <w:rPr>
          <w:b/>
          <w:sz w:val="26"/>
          <w:szCs w:val="26"/>
        </w:rPr>
        <w:t xml:space="preserve"> </w:t>
      </w:r>
      <w:r w:rsidR="001719D3" w:rsidRPr="002020B4">
        <w:rPr>
          <w:sz w:val="26"/>
          <w:szCs w:val="26"/>
        </w:rPr>
        <w:t>Чудакова И.В.</w:t>
      </w:r>
    </w:p>
    <w:p w:rsidR="006D4087" w:rsidRPr="002020B4" w:rsidRDefault="00C73714" w:rsidP="006D4087">
      <w:pPr>
        <w:ind w:firstLine="709"/>
        <w:jc w:val="both"/>
        <w:rPr>
          <w:sz w:val="26"/>
          <w:szCs w:val="26"/>
        </w:rPr>
      </w:pPr>
      <w:r w:rsidRPr="002020B4">
        <w:rPr>
          <w:sz w:val="26"/>
          <w:szCs w:val="26"/>
        </w:rPr>
        <w:t>В соответствии с</w:t>
      </w:r>
      <w:r w:rsidR="004153D3">
        <w:rPr>
          <w:sz w:val="26"/>
          <w:szCs w:val="26"/>
        </w:rPr>
        <w:t xml:space="preserve"> решением от 10.02.2020 № 054/01/18.1-234/2020 и предписанием Федеральной а</w:t>
      </w:r>
      <w:r w:rsidRPr="002020B4">
        <w:rPr>
          <w:sz w:val="26"/>
          <w:szCs w:val="26"/>
        </w:rPr>
        <w:t xml:space="preserve">нтимонопольной службы </w:t>
      </w:r>
      <w:r w:rsidR="004153D3">
        <w:rPr>
          <w:sz w:val="26"/>
          <w:szCs w:val="26"/>
        </w:rPr>
        <w:t xml:space="preserve">по Новосибирской области </w:t>
      </w:r>
      <w:r w:rsidRPr="002020B4">
        <w:rPr>
          <w:sz w:val="26"/>
          <w:szCs w:val="26"/>
        </w:rPr>
        <w:t>от 10.02.2020 № 054/01/18.1-234/2020 и решением Арбитражного суда от 06.08.2020 по делу А45-5852/2020 предлагаем произвести оценку</w:t>
      </w:r>
      <w:r w:rsidR="00B72B8C" w:rsidRPr="002020B4">
        <w:rPr>
          <w:sz w:val="26"/>
          <w:szCs w:val="26"/>
        </w:rPr>
        <w:t xml:space="preserve"> и сопоставление ходатайств</w:t>
      </w:r>
      <w:r w:rsidR="00A62485" w:rsidRPr="002020B4">
        <w:rPr>
          <w:sz w:val="26"/>
          <w:szCs w:val="26"/>
        </w:rPr>
        <w:t xml:space="preserve"> в соответствии с разделом 4 Порядка. Ходатайства в отношении проекта, критерий для </w:t>
      </w:r>
      <w:r w:rsidR="00A62485" w:rsidRPr="00CA715E">
        <w:rPr>
          <w:sz w:val="26"/>
          <w:szCs w:val="26"/>
        </w:rPr>
        <w:t xml:space="preserve">которого установлен </w:t>
      </w:r>
      <w:hyperlink r:id="rId8" w:history="1">
        <w:r w:rsidR="00A62485" w:rsidRPr="00CA715E">
          <w:rPr>
            <w:color w:val="000000" w:themeColor="text1"/>
            <w:sz w:val="26"/>
            <w:szCs w:val="26"/>
          </w:rPr>
          <w:t>пунктом 2</w:t>
        </w:r>
        <w:r w:rsidRPr="00CA715E">
          <w:rPr>
            <w:color w:val="000000" w:themeColor="text1"/>
            <w:sz w:val="26"/>
            <w:szCs w:val="26"/>
          </w:rPr>
          <w:t>.2</w:t>
        </w:r>
        <w:r w:rsidR="00A62485" w:rsidRPr="00CA715E">
          <w:rPr>
            <w:color w:val="000000" w:themeColor="text1"/>
            <w:sz w:val="26"/>
            <w:szCs w:val="26"/>
          </w:rPr>
          <w:t xml:space="preserve"> части 1 статьи 1</w:t>
        </w:r>
      </w:hyperlink>
      <w:r w:rsidR="00A62485" w:rsidRPr="00CA715E">
        <w:rPr>
          <w:sz w:val="26"/>
          <w:szCs w:val="26"/>
        </w:rPr>
        <w:t xml:space="preserve"> Закона НСО № 583-ОЗ,  оцениваются </w:t>
      </w:r>
      <w:r w:rsidR="001C4165" w:rsidRPr="00CA715E">
        <w:rPr>
          <w:sz w:val="26"/>
          <w:szCs w:val="26"/>
        </w:rPr>
        <w:t>К</w:t>
      </w:r>
      <w:r w:rsidR="00A62485" w:rsidRPr="00CA715E">
        <w:rPr>
          <w:sz w:val="26"/>
          <w:szCs w:val="26"/>
        </w:rPr>
        <w:t xml:space="preserve">омиссией </w:t>
      </w:r>
      <w:r w:rsidR="00305A05" w:rsidRPr="00CA715E">
        <w:rPr>
          <w:sz w:val="26"/>
          <w:szCs w:val="26"/>
        </w:rPr>
        <w:t>на основании данных</w:t>
      </w:r>
      <w:r w:rsidR="004153D3">
        <w:rPr>
          <w:sz w:val="26"/>
          <w:szCs w:val="26"/>
        </w:rPr>
        <w:t>,</w:t>
      </w:r>
      <w:r w:rsidR="00305A05" w:rsidRPr="00CA715E">
        <w:rPr>
          <w:sz w:val="26"/>
          <w:szCs w:val="26"/>
        </w:rPr>
        <w:t xml:space="preserve"> зафиксированных протоколом комиссии от 30.12.2019 (в редакции от</w:t>
      </w:r>
      <w:r w:rsidR="00CA715E" w:rsidRPr="00CA715E">
        <w:rPr>
          <w:sz w:val="26"/>
          <w:szCs w:val="26"/>
        </w:rPr>
        <w:t xml:space="preserve"> 23.10.2020</w:t>
      </w:r>
      <w:r w:rsidR="00305A05" w:rsidRPr="00CA715E">
        <w:rPr>
          <w:sz w:val="26"/>
          <w:szCs w:val="26"/>
        </w:rPr>
        <w:t xml:space="preserve"> ) </w:t>
      </w:r>
      <w:r w:rsidR="00A62485" w:rsidRPr="00CA715E">
        <w:rPr>
          <w:sz w:val="26"/>
          <w:szCs w:val="26"/>
        </w:rPr>
        <w:t>по следующим показателям:</w:t>
      </w:r>
    </w:p>
    <w:p w:rsidR="006D4087" w:rsidRPr="002020B4" w:rsidRDefault="006D4087" w:rsidP="006D4087">
      <w:pPr>
        <w:jc w:val="both"/>
        <w:rPr>
          <w:sz w:val="26"/>
          <w:szCs w:val="26"/>
        </w:rPr>
      </w:pPr>
      <w:r w:rsidRPr="002020B4">
        <w:rPr>
          <w:sz w:val="26"/>
          <w:szCs w:val="26"/>
        </w:rPr>
        <w:t>- срок передачи в муниципальную собственность города Новосибирска жилых помещений для последующего расселения нанимателей и собственников жилых помещений, расположенных в домах, признанных в установленном Правительством Российской Федерации порядке аварийными и подлежащими сносу (коэффициент значимости - 0,4);</w:t>
      </w:r>
    </w:p>
    <w:p w:rsidR="006D4087" w:rsidRPr="002020B4" w:rsidRDefault="006D4087" w:rsidP="006D4087">
      <w:pPr>
        <w:jc w:val="both"/>
        <w:rPr>
          <w:sz w:val="26"/>
          <w:szCs w:val="26"/>
        </w:rPr>
      </w:pPr>
      <w:r w:rsidRPr="002020B4">
        <w:rPr>
          <w:sz w:val="26"/>
          <w:szCs w:val="26"/>
        </w:rPr>
        <w:t>- процент общей площади жилых помещений, передачи в муниципальную собственность города Новосибирска жилых помещений (коэффициент значимости - 0,4);</w:t>
      </w:r>
    </w:p>
    <w:p w:rsidR="006D4087" w:rsidRPr="002020B4" w:rsidRDefault="006D4087" w:rsidP="006D4087">
      <w:pPr>
        <w:jc w:val="both"/>
        <w:rPr>
          <w:sz w:val="26"/>
          <w:szCs w:val="26"/>
        </w:rPr>
      </w:pPr>
      <w:r w:rsidRPr="002020B4">
        <w:rPr>
          <w:sz w:val="26"/>
          <w:szCs w:val="26"/>
        </w:rPr>
        <w:t>- опыт выполнения работ в области многоквартирного жилищного строительства (далее - опыт выполнения работ) (коэффициент значимости - 0,2).</w:t>
      </w:r>
    </w:p>
    <w:p w:rsidR="006D4087" w:rsidRPr="002020B4" w:rsidRDefault="006D4087" w:rsidP="001C4165">
      <w:pPr>
        <w:ind w:firstLine="709"/>
        <w:jc w:val="both"/>
        <w:rPr>
          <w:sz w:val="26"/>
          <w:szCs w:val="26"/>
        </w:rPr>
      </w:pPr>
    </w:p>
    <w:p w:rsidR="006D4087" w:rsidRPr="002020B4" w:rsidRDefault="006D4087" w:rsidP="006D4087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20B4">
        <w:rPr>
          <w:sz w:val="26"/>
          <w:szCs w:val="26"/>
        </w:rPr>
        <w:t>1. Рейтинг, присуждаемый ходатайству по показателю "срок передачи в муниципальную собственность города Новосибирска жилых помещений для последующего расселения нанимателей и собственников жилых помещений, расположенных в домах, признанных в установленном Правительством Российской Федерации порядке аварийными и подлежащими сносу", определяется по формуле:</w:t>
      </w:r>
    </w:p>
    <w:p w:rsidR="006D4087" w:rsidRPr="002020B4" w:rsidRDefault="006D4087" w:rsidP="006D4087">
      <w:pPr>
        <w:widowControl/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6D4087" w:rsidRPr="002020B4" w:rsidRDefault="006D4087" w:rsidP="006D4087">
      <w:pPr>
        <w:widowControl/>
        <w:autoSpaceDE w:val="0"/>
        <w:autoSpaceDN w:val="0"/>
        <w:adjustRightInd w:val="0"/>
        <w:jc w:val="center"/>
        <w:rPr>
          <w:sz w:val="26"/>
          <w:szCs w:val="26"/>
        </w:rPr>
      </w:pPr>
      <w:r w:rsidRPr="002020B4">
        <w:rPr>
          <w:noProof/>
          <w:position w:val="-31"/>
          <w:sz w:val="26"/>
          <w:szCs w:val="26"/>
        </w:rPr>
        <w:lastRenderedPageBreak/>
        <w:drawing>
          <wp:inline distT="0" distB="0" distL="0" distR="0">
            <wp:extent cx="2096135" cy="5607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087" w:rsidRPr="002020B4" w:rsidRDefault="006D4087" w:rsidP="006D4087">
      <w:pPr>
        <w:widowControl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623"/>
        <w:gridCol w:w="396"/>
        <w:gridCol w:w="7426"/>
      </w:tblGrid>
      <w:tr w:rsidR="006D4087" w:rsidRPr="002020B4">
        <w:tc>
          <w:tcPr>
            <w:tcW w:w="623" w:type="dxa"/>
            <w:vMerge w:val="restart"/>
          </w:tcPr>
          <w:p w:rsidR="006D4087" w:rsidRPr="002020B4" w:rsidRDefault="006D4087" w:rsidP="006D4087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20B4">
              <w:rPr>
                <w:sz w:val="26"/>
                <w:szCs w:val="26"/>
              </w:rPr>
              <w:t>где:</w:t>
            </w:r>
          </w:p>
        </w:tc>
        <w:tc>
          <w:tcPr>
            <w:tcW w:w="623" w:type="dxa"/>
          </w:tcPr>
          <w:p w:rsidR="006D4087" w:rsidRPr="002020B4" w:rsidRDefault="006D4087" w:rsidP="006D4087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2020B4">
              <w:rPr>
                <w:sz w:val="26"/>
                <w:szCs w:val="26"/>
              </w:rPr>
              <w:t>R</w:t>
            </w:r>
            <w:r w:rsidRPr="002020B4">
              <w:rPr>
                <w:sz w:val="26"/>
                <w:szCs w:val="26"/>
                <w:vertAlign w:val="subscript"/>
              </w:rPr>
              <w:t>f</w:t>
            </w:r>
            <w:proofErr w:type="spellEnd"/>
          </w:p>
        </w:tc>
        <w:tc>
          <w:tcPr>
            <w:tcW w:w="396" w:type="dxa"/>
          </w:tcPr>
          <w:p w:rsidR="006D4087" w:rsidRPr="002020B4" w:rsidRDefault="006D4087" w:rsidP="006D4087">
            <w:pPr>
              <w:widowControl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20B4">
              <w:rPr>
                <w:sz w:val="26"/>
                <w:szCs w:val="26"/>
              </w:rPr>
              <w:t>-</w:t>
            </w:r>
          </w:p>
        </w:tc>
        <w:tc>
          <w:tcPr>
            <w:tcW w:w="7426" w:type="dxa"/>
          </w:tcPr>
          <w:p w:rsidR="006D4087" w:rsidRPr="002020B4" w:rsidRDefault="006D4087" w:rsidP="006D4087">
            <w:pPr>
              <w:widowControl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20B4">
              <w:rPr>
                <w:sz w:val="26"/>
                <w:szCs w:val="26"/>
              </w:rPr>
              <w:t>рейтинг, присуждаемый ходатайству по показателю "срок передачи в муниципальную собственность города Новосибирска жилых помещений для последующего расселения нанимателей и собственников жилых помещений, расположенных в домах, признанных в установленном Правительством Российской Федерации порядке аварийными и подлежащими сносу", единиц;</w:t>
            </w:r>
          </w:p>
        </w:tc>
      </w:tr>
      <w:tr w:rsidR="006D4087" w:rsidRPr="002020B4">
        <w:tc>
          <w:tcPr>
            <w:tcW w:w="623" w:type="dxa"/>
            <w:vMerge/>
          </w:tcPr>
          <w:p w:rsidR="006D4087" w:rsidRPr="002020B4" w:rsidRDefault="006D4087" w:rsidP="006D4087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623" w:type="dxa"/>
          </w:tcPr>
          <w:p w:rsidR="006D4087" w:rsidRPr="002020B4" w:rsidRDefault="006D4087" w:rsidP="006D4087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2020B4">
              <w:rPr>
                <w:sz w:val="26"/>
                <w:szCs w:val="26"/>
              </w:rPr>
              <w:t>F</w:t>
            </w:r>
            <w:r w:rsidRPr="002020B4">
              <w:rPr>
                <w:sz w:val="26"/>
                <w:szCs w:val="26"/>
                <w:vertAlign w:val="subscript"/>
              </w:rPr>
              <w:t>max</w:t>
            </w:r>
            <w:proofErr w:type="spellEnd"/>
          </w:p>
        </w:tc>
        <w:tc>
          <w:tcPr>
            <w:tcW w:w="396" w:type="dxa"/>
          </w:tcPr>
          <w:p w:rsidR="006D4087" w:rsidRPr="002020B4" w:rsidRDefault="006D4087" w:rsidP="006D4087">
            <w:pPr>
              <w:widowControl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20B4">
              <w:rPr>
                <w:sz w:val="26"/>
                <w:szCs w:val="26"/>
              </w:rPr>
              <w:t>-</w:t>
            </w:r>
          </w:p>
        </w:tc>
        <w:tc>
          <w:tcPr>
            <w:tcW w:w="7426" w:type="dxa"/>
          </w:tcPr>
          <w:p w:rsidR="006D4087" w:rsidRPr="002020B4" w:rsidRDefault="006D4087" w:rsidP="006D4087">
            <w:pPr>
              <w:widowControl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20B4">
              <w:rPr>
                <w:sz w:val="26"/>
                <w:szCs w:val="26"/>
              </w:rPr>
              <w:t>максимальный срок передачи в муниципальную собственность города Новосибирска жилых помещений для последующего расселения нанимателей и собственников жилых помещений, расположенных в домах, признанных в установленном Правительством Российской Федерации порядке аварийными и подлежащими сносу, указанный в сообщении, месяцев;</w:t>
            </w:r>
          </w:p>
        </w:tc>
      </w:tr>
      <w:tr w:rsidR="006D4087" w:rsidRPr="002020B4">
        <w:tc>
          <w:tcPr>
            <w:tcW w:w="623" w:type="dxa"/>
            <w:vMerge/>
          </w:tcPr>
          <w:p w:rsidR="006D4087" w:rsidRPr="002020B4" w:rsidRDefault="006D4087" w:rsidP="006D4087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623" w:type="dxa"/>
          </w:tcPr>
          <w:p w:rsidR="006D4087" w:rsidRPr="002020B4" w:rsidRDefault="006D4087" w:rsidP="006D4087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20B4">
              <w:rPr>
                <w:sz w:val="26"/>
                <w:szCs w:val="26"/>
              </w:rPr>
              <w:t>F</w:t>
            </w:r>
          </w:p>
        </w:tc>
        <w:tc>
          <w:tcPr>
            <w:tcW w:w="396" w:type="dxa"/>
          </w:tcPr>
          <w:p w:rsidR="006D4087" w:rsidRPr="002020B4" w:rsidRDefault="006D4087" w:rsidP="006D4087">
            <w:pPr>
              <w:widowControl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20B4">
              <w:rPr>
                <w:sz w:val="26"/>
                <w:szCs w:val="26"/>
              </w:rPr>
              <w:t>-</w:t>
            </w:r>
          </w:p>
        </w:tc>
        <w:tc>
          <w:tcPr>
            <w:tcW w:w="7426" w:type="dxa"/>
          </w:tcPr>
          <w:p w:rsidR="006D4087" w:rsidRPr="002020B4" w:rsidRDefault="006D4087" w:rsidP="006D4087">
            <w:pPr>
              <w:widowControl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20B4">
              <w:rPr>
                <w:sz w:val="26"/>
                <w:szCs w:val="26"/>
              </w:rPr>
              <w:t>предложение инициатора проекта по сроку передачи в муниципальную собственность города Новосибирска жилых помещений для последующего расселения нанимателей и собственников жилых помещений, расположенных в домах, признанных в установленном Правительством Российской Федерации порядке аварийными и подлежащими сносу, месяцев.</w:t>
            </w:r>
          </w:p>
        </w:tc>
      </w:tr>
    </w:tbl>
    <w:p w:rsidR="006D4087" w:rsidRPr="002020B4" w:rsidRDefault="006D4087" w:rsidP="006D4087">
      <w:pPr>
        <w:widowControl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713CC" w:rsidRPr="002020B4" w:rsidRDefault="009713CC" w:rsidP="009713CC">
      <w:pPr>
        <w:rPr>
          <w:sz w:val="26"/>
          <w:szCs w:val="26"/>
        </w:rPr>
      </w:pPr>
      <w:r w:rsidRPr="002020B4">
        <w:rPr>
          <w:sz w:val="26"/>
          <w:szCs w:val="26"/>
        </w:rPr>
        <w:t>ООО СЗ «Квартал» : (36-1)/36*100*0.4=38,89</w:t>
      </w:r>
    </w:p>
    <w:p w:rsidR="009713CC" w:rsidRPr="002020B4" w:rsidRDefault="009713CC" w:rsidP="009713CC">
      <w:pPr>
        <w:rPr>
          <w:sz w:val="26"/>
          <w:szCs w:val="26"/>
        </w:rPr>
      </w:pPr>
      <w:r w:rsidRPr="002020B4">
        <w:rPr>
          <w:sz w:val="26"/>
          <w:szCs w:val="26"/>
        </w:rPr>
        <w:t>ООО «Специализированный застройщик «</w:t>
      </w:r>
      <w:proofErr w:type="spellStart"/>
      <w:r w:rsidRPr="002020B4">
        <w:rPr>
          <w:sz w:val="26"/>
          <w:szCs w:val="26"/>
        </w:rPr>
        <w:t>Союз-Инвест</w:t>
      </w:r>
      <w:proofErr w:type="spellEnd"/>
      <w:r w:rsidRPr="002020B4">
        <w:rPr>
          <w:sz w:val="26"/>
          <w:szCs w:val="26"/>
        </w:rPr>
        <w:t>»:  (36-5)/36*100*0.4=34,44</w:t>
      </w:r>
    </w:p>
    <w:p w:rsidR="009713CC" w:rsidRPr="002020B4" w:rsidRDefault="009713CC" w:rsidP="009713CC">
      <w:pPr>
        <w:rPr>
          <w:sz w:val="26"/>
          <w:szCs w:val="26"/>
        </w:rPr>
      </w:pPr>
      <w:r w:rsidRPr="002020B4">
        <w:rPr>
          <w:sz w:val="26"/>
          <w:szCs w:val="26"/>
        </w:rPr>
        <w:t xml:space="preserve">ООО «Новосибирск </w:t>
      </w:r>
      <w:proofErr w:type="spellStart"/>
      <w:r w:rsidRPr="002020B4">
        <w:rPr>
          <w:sz w:val="26"/>
          <w:szCs w:val="26"/>
        </w:rPr>
        <w:t>СтройМастер</w:t>
      </w:r>
      <w:proofErr w:type="spellEnd"/>
      <w:r w:rsidRPr="002020B4">
        <w:rPr>
          <w:sz w:val="26"/>
          <w:szCs w:val="26"/>
        </w:rPr>
        <w:t xml:space="preserve"> К»: (36-6)/36*100*0.4=33,33</w:t>
      </w:r>
    </w:p>
    <w:p w:rsidR="006D4087" w:rsidRPr="002020B4" w:rsidRDefault="006D4087" w:rsidP="006D4087">
      <w:pPr>
        <w:widowControl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D4087" w:rsidRPr="002020B4" w:rsidRDefault="009713CC" w:rsidP="006D4087">
      <w:pPr>
        <w:widowControl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020B4">
        <w:rPr>
          <w:sz w:val="26"/>
          <w:szCs w:val="26"/>
        </w:rPr>
        <w:t>2</w:t>
      </w:r>
      <w:r w:rsidR="006D4087" w:rsidRPr="002020B4">
        <w:rPr>
          <w:sz w:val="26"/>
          <w:szCs w:val="26"/>
        </w:rPr>
        <w:t xml:space="preserve"> Рейтинг, присуждаемый ходатайству по показателю "процент общей площади жилых помещений, передачи в муниципальную собственность города Новосибирска жилых помещений", определяется по формуле:</w:t>
      </w:r>
    </w:p>
    <w:p w:rsidR="006D4087" w:rsidRPr="002020B4" w:rsidRDefault="006D4087" w:rsidP="006D4087">
      <w:pPr>
        <w:widowControl/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6D4087" w:rsidRPr="002020B4" w:rsidRDefault="006D4087" w:rsidP="006D4087">
      <w:pPr>
        <w:widowControl/>
        <w:autoSpaceDE w:val="0"/>
        <w:autoSpaceDN w:val="0"/>
        <w:adjustRightInd w:val="0"/>
        <w:jc w:val="center"/>
        <w:rPr>
          <w:sz w:val="26"/>
          <w:szCs w:val="26"/>
        </w:rPr>
      </w:pPr>
      <w:proofErr w:type="spellStart"/>
      <w:r w:rsidRPr="002020B4">
        <w:rPr>
          <w:sz w:val="26"/>
          <w:szCs w:val="26"/>
        </w:rPr>
        <w:t>P</w:t>
      </w:r>
      <w:r w:rsidRPr="002020B4">
        <w:rPr>
          <w:sz w:val="26"/>
          <w:szCs w:val="26"/>
          <w:vertAlign w:val="subscript"/>
        </w:rPr>
        <w:t>c</w:t>
      </w:r>
      <w:proofErr w:type="spellEnd"/>
      <w:r w:rsidRPr="002020B4">
        <w:rPr>
          <w:sz w:val="26"/>
          <w:szCs w:val="26"/>
        </w:rPr>
        <w:t xml:space="preserve"> = C </w:t>
      </w:r>
      <w:proofErr w:type="spellStart"/>
      <w:r w:rsidRPr="002020B4">
        <w:rPr>
          <w:sz w:val="26"/>
          <w:szCs w:val="26"/>
        </w:rPr>
        <w:t>x</w:t>
      </w:r>
      <w:proofErr w:type="spellEnd"/>
      <w:r w:rsidRPr="002020B4">
        <w:rPr>
          <w:sz w:val="26"/>
          <w:szCs w:val="26"/>
        </w:rPr>
        <w:t xml:space="preserve"> 0,4,</w:t>
      </w:r>
    </w:p>
    <w:p w:rsidR="006D4087" w:rsidRPr="002020B4" w:rsidRDefault="006D4087" w:rsidP="006D4087">
      <w:pPr>
        <w:widowControl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623"/>
        <w:gridCol w:w="396"/>
        <w:gridCol w:w="7426"/>
      </w:tblGrid>
      <w:tr w:rsidR="006D4087" w:rsidRPr="002020B4">
        <w:tc>
          <w:tcPr>
            <w:tcW w:w="623" w:type="dxa"/>
            <w:vMerge w:val="restart"/>
          </w:tcPr>
          <w:p w:rsidR="006D4087" w:rsidRPr="002020B4" w:rsidRDefault="006D4087" w:rsidP="006D4087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20B4">
              <w:rPr>
                <w:sz w:val="26"/>
                <w:szCs w:val="26"/>
              </w:rPr>
              <w:t>где:</w:t>
            </w:r>
          </w:p>
        </w:tc>
        <w:tc>
          <w:tcPr>
            <w:tcW w:w="623" w:type="dxa"/>
          </w:tcPr>
          <w:p w:rsidR="006D4087" w:rsidRPr="002020B4" w:rsidRDefault="006D4087" w:rsidP="006D4087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2020B4">
              <w:rPr>
                <w:sz w:val="26"/>
                <w:szCs w:val="26"/>
              </w:rPr>
              <w:t>P</w:t>
            </w:r>
            <w:r w:rsidRPr="002020B4">
              <w:rPr>
                <w:sz w:val="26"/>
                <w:szCs w:val="26"/>
                <w:vertAlign w:val="subscript"/>
              </w:rPr>
              <w:t>c</w:t>
            </w:r>
            <w:proofErr w:type="spellEnd"/>
          </w:p>
        </w:tc>
        <w:tc>
          <w:tcPr>
            <w:tcW w:w="396" w:type="dxa"/>
          </w:tcPr>
          <w:p w:rsidR="006D4087" w:rsidRPr="002020B4" w:rsidRDefault="006D4087" w:rsidP="006D4087">
            <w:pPr>
              <w:widowControl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20B4">
              <w:rPr>
                <w:sz w:val="26"/>
                <w:szCs w:val="26"/>
              </w:rPr>
              <w:t>-</w:t>
            </w:r>
          </w:p>
        </w:tc>
        <w:tc>
          <w:tcPr>
            <w:tcW w:w="7426" w:type="dxa"/>
          </w:tcPr>
          <w:p w:rsidR="006D4087" w:rsidRPr="002020B4" w:rsidRDefault="006D4087" w:rsidP="006D4087">
            <w:pPr>
              <w:widowControl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20B4">
              <w:rPr>
                <w:sz w:val="26"/>
                <w:szCs w:val="26"/>
              </w:rPr>
              <w:t>рейтинг, присуждаемый ходатайству по показателю "процент общей площади жилых помещений, передачи в муниципальную собственность города Новосибирска жилых помещений", единиц;</w:t>
            </w:r>
          </w:p>
        </w:tc>
      </w:tr>
      <w:tr w:rsidR="006D4087" w:rsidRPr="002020B4">
        <w:tc>
          <w:tcPr>
            <w:tcW w:w="623" w:type="dxa"/>
            <w:vMerge/>
          </w:tcPr>
          <w:p w:rsidR="006D4087" w:rsidRPr="002020B4" w:rsidRDefault="006D4087" w:rsidP="006D4087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623" w:type="dxa"/>
          </w:tcPr>
          <w:p w:rsidR="006D4087" w:rsidRPr="002020B4" w:rsidRDefault="006D4087" w:rsidP="006D4087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20B4">
              <w:rPr>
                <w:sz w:val="26"/>
                <w:szCs w:val="26"/>
              </w:rPr>
              <w:t>C</w:t>
            </w:r>
          </w:p>
        </w:tc>
        <w:tc>
          <w:tcPr>
            <w:tcW w:w="396" w:type="dxa"/>
          </w:tcPr>
          <w:p w:rsidR="006D4087" w:rsidRPr="002020B4" w:rsidRDefault="006D4087" w:rsidP="006D4087">
            <w:pPr>
              <w:widowControl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20B4">
              <w:rPr>
                <w:sz w:val="26"/>
                <w:szCs w:val="26"/>
              </w:rPr>
              <w:t>-</w:t>
            </w:r>
          </w:p>
        </w:tc>
        <w:tc>
          <w:tcPr>
            <w:tcW w:w="7426" w:type="dxa"/>
          </w:tcPr>
          <w:p w:rsidR="006D4087" w:rsidRPr="002020B4" w:rsidRDefault="006D4087" w:rsidP="006D4087">
            <w:pPr>
              <w:widowControl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20B4">
              <w:rPr>
                <w:sz w:val="26"/>
                <w:szCs w:val="26"/>
              </w:rPr>
              <w:t>количество баллов, присуждаемых ходатайству в соответствии с таблицей 2, баллов.</w:t>
            </w:r>
          </w:p>
        </w:tc>
      </w:tr>
    </w:tbl>
    <w:p w:rsidR="006D4087" w:rsidRPr="002020B4" w:rsidRDefault="006D4087" w:rsidP="006D4087">
      <w:pPr>
        <w:widowControl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D4087" w:rsidRPr="002020B4" w:rsidRDefault="006D4087" w:rsidP="006D4087">
      <w:pPr>
        <w:widowControl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2020B4">
        <w:rPr>
          <w:sz w:val="26"/>
          <w:szCs w:val="26"/>
        </w:rPr>
        <w:t>Таблица 1</w:t>
      </w:r>
    </w:p>
    <w:p w:rsidR="006D4087" w:rsidRPr="002020B4" w:rsidRDefault="006D4087" w:rsidP="006D4087">
      <w:pPr>
        <w:widowControl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35"/>
        <w:gridCol w:w="2551"/>
        <w:gridCol w:w="1417"/>
      </w:tblGrid>
      <w:tr w:rsidR="006D4087" w:rsidRPr="002020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7" w:rsidRPr="002020B4" w:rsidRDefault="006D4087" w:rsidP="006D4087">
            <w:pPr>
              <w:widowControl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20B4">
              <w:rPr>
                <w:sz w:val="26"/>
                <w:szCs w:val="26"/>
              </w:rPr>
              <w:t xml:space="preserve">N </w:t>
            </w:r>
            <w:proofErr w:type="spellStart"/>
            <w:r w:rsidRPr="002020B4">
              <w:rPr>
                <w:sz w:val="26"/>
                <w:szCs w:val="26"/>
              </w:rPr>
              <w:lastRenderedPageBreak/>
              <w:t>п</w:t>
            </w:r>
            <w:proofErr w:type="spellEnd"/>
            <w:r w:rsidRPr="002020B4">
              <w:rPr>
                <w:sz w:val="26"/>
                <w:szCs w:val="26"/>
              </w:rPr>
              <w:t>/</w:t>
            </w:r>
            <w:proofErr w:type="spellStart"/>
            <w:r w:rsidRPr="002020B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7" w:rsidRPr="002020B4" w:rsidRDefault="006D4087" w:rsidP="006D4087">
            <w:pPr>
              <w:widowControl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20B4">
              <w:rPr>
                <w:sz w:val="26"/>
                <w:szCs w:val="26"/>
              </w:rPr>
              <w:lastRenderedPageBreak/>
              <w:t>Показатель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7" w:rsidRPr="002020B4" w:rsidRDefault="006D4087" w:rsidP="006D4087">
            <w:pPr>
              <w:widowControl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20B4">
              <w:rPr>
                <w:sz w:val="26"/>
                <w:szCs w:val="26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7" w:rsidRPr="002020B4" w:rsidRDefault="006D4087" w:rsidP="006D4087">
            <w:pPr>
              <w:widowControl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20B4">
              <w:rPr>
                <w:sz w:val="26"/>
                <w:szCs w:val="26"/>
              </w:rPr>
              <w:t xml:space="preserve">Значение, </w:t>
            </w:r>
            <w:r w:rsidRPr="002020B4">
              <w:rPr>
                <w:sz w:val="26"/>
                <w:szCs w:val="26"/>
              </w:rPr>
              <w:lastRenderedPageBreak/>
              <w:t>баллы</w:t>
            </w:r>
          </w:p>
        </w:tc>
      </w:tr>
      <w:tr w:rsidR="006D4087" w:rsidRPr="002020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7" w:rsidRPr="002020B4" w:rsidRDefault="006D4087" w:rsidP="006D4087">
            <w:pPr>
              <w:widowControl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20B4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7" w:rsidRPr="002020B4" w:rsidRDefault="006D4087" w:rsidP="006D4087">
            <w:pPr>
              <w:widowControl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20B4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7" w:rsidRPr="002020B4" w:rsidRDefault="006D4087" w:rsidP="006D4087">
            <w:pPr>
              <w:widowControl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20B4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7" w:rsidRPr="002020B4" w:rsidRDefault="006D4087" w:rsidP="006D4087">
            <w:pPr>
              <w:widowControl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20B4">
              <w:rPr>
                <w:sz w:val="26"/>
                <w:szCs w:val="26"/>
              </w:rPr>
              <w:t>4</w:t>
            </w:r>
          </w:p>
        </w:tc>
      </w:tr>
      <w:tr w:rsidR="006D4087" w:rsidRPr="002020B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7" w:rsidRPr="002020B4" w:rsidRDefault="006D4087" w:rsidP="006D4087">
            <w:pPr>
              <w:widowControl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20B4">
              <w:rPr>
                <w:sz w:val="26"/>
                <w:szCs w:val="26"/>
              </w:rPr>
              <w:t>1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7" w:rsidRPr="002020B4" w:rsidRDefault="006D4087" w:rsidP="006D4087">
            <w:pPr>
              <w:widowControl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20B4">
              <w:rPr>
                <w:sz w:val="26"/>
                <w:szCs w:val="26"/>
              </w:rPr>
              <w:t>Процент общей площади жилых помещений, передачи в муниципальную собственность города Новосибирска жилых помещений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7" w:rsidRPr="002020B4" w:rsidRDefault="006D4087" w:rsidP="006D4087">
            <w:pPr>
              <w:widowControl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20B4"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7" w:rsidRPr="002020B4" w:rsidRDefault="006D4087" w:rsidP="006D4087">
            <w:pPr>
              <w:widowControl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20B4">
              <w:rPr>
                <w:sz w:val="26"/>
                <w:szCs w:val="26"/>
              </w:rPr>
              <w:t>0</w:t>
            </w:r>
          </w:p>
        </w:tc>
      </w:tr>
      <w:tr w:rsidR="006D4087" w:rsidRPr="002020B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7" w:rsidRPr="002020B4" w:rsidRDefault="006D4087" w:rsidP="006D4087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7" w:rsidRPr="002020B4" w:rsidRDefault="006D4087" w:rsidP="006D4087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7" w:rsidRPr="002020B4" w:rsidRDefault="006D4087" w:rsidP="006D4087">
            <w:pPr>
              <w:widowControl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20B4">
              <w:rPr>
                <w:sz w:val="26"/>
                <w:szCs w:val="26"/>
              </w:rPr>
              <w:t>более 6, но менее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7" w:rsidRPr="002020B4" w:rsidRDefault="006D4087" w:rsidP="006D4087">
            <w:pPr>
              <w:widowControl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20B4">
              <w:rPr>
                <w:sz w:val="26"/>
                <w:szCs w:val="26"/>
              </w:rPr>
              <w:t>50</w:t>
            </w:r>
          </w:p>
        </w:tc>
      </w:tr>
      <w:tr w:rsidR="006D4087" w:rsidRPr="002020B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7" w:rsidRPr="002020B4" w:rsidRDefault="006D4087" w:rsidP="006D4087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7" w:rsidRPr="002020B4" w:rsidRDefault="006D4087" w:rsidP="006D4087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7" w:rsidRPr="002020B4" w:rsidRDefault="006D4087" w:rsidP="006D4087">
            <w:pPr>
              <w:widowControl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20B4">
              <w:rPr>
                <w:sz w:val="26"/>
                <w:szCs w:val="26"/>
              </w:rPr>
              <w:t>8 и более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7" w:rsidRPr="002020B4" w:rsidRDefault="006D4087" w:rsidP="006D4087">
            <w:pPr>
              <w:widowControl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20B4">
              <w:rPr>
                <w:sz w:val="26"/>
                <w:szCs w:val="26"/>
              </w:rPr>
              <w:t>100</w:t>
            </w:r>
          </w:p>
        </w:tc>
      </w:tr>
    </w:tbl>
    <w:p w:rsidR="009713CC" w:rsidRPr="002020B4" w:rsidRDefault="009713CC" w:rsidP="009713CC">
      <w:pPr>
        <w:rPr>
          <w:sz w:val="26"/>
          <w:szCs w:val="26"/>
        </w:rPr>
      </w:pPr>
    </w:p>
    <w:p w:rsidR="009713CC" w:rsidRPr="002020B4" w:rsidRDefault="009713CC" w:rsidP="009713CC">
      <w:pPr>
        <w:rPr>
          <w:sz w:val="26"/>
          <w:szCs w:val="26"/>
        </w:rPr>
      </w:pPr>
      <w:r w:rsidRPr="002020B4">
        <w:rPr>
          <w:sz w:val="26"/>
          <w:szCs w:val="26"/>
        </w:rPr>
        <w:t>ООО СЗ «Квартал»: 100*0.4=40</w:t>
      </w:r>
    </w:p>
    <w:p w:rsidR="009713CC" w:rsidRPr="002020B4" w:rsidRDefault="009713CC" w:rsidP="009713CC">
      <w:pPr>
        <w:rPr>
          <w:sz w:val="26"/>
          <w:szCs w:val="26"/>
        </w:rPr>
      </w:pPr>
      <w:r w:rsidRPr="002020B4">
        <w:rPr>
          <w:sz w:val="26"/>
          <w:szCs w:val="26"/>
        </w:rPr>
        <w:t>ООО «Специализированный застройщик «</w:t>
      </w:r>
      <w:proofErr w:type="spellStart"/>
      <w:r w:rsidRPr="002020B4">
        <w:rPr>
          <w:sz w:val="26"/>
          <w:szCs w:val="26"/>
        </w:rPr>
        <w:t>Союз-Инвест</w:t>
      </w:r>
      <w:proofErr w:type="spellEnd"/>
      <w:r w:rsidRPr="002020B4">
        <w:rPr>
          <w:sz w:val="26"/>
          <w:szCs w:val="26"/>
        </w:rPr>
        <w:t>»: 100*0.4=40</w:t>
      </w:r>
    </w:p>
    <w:p w:rsidR="000C4EC9" w:rsidRPr="002020B4" w:rsidRDefault="009713CC" w:rsidP="009713CC">
      <w:pPr>
        <w:rPr>
          <w:sz w:val="26"/>
          <w:szCs w:val="26"/>
        </w:rPr>
      </w:pPr>
      <w:r w:rsidRPr="002020B4">
        <w:rPr>
          <w:sz w:val="26"/>
          <w:szCs w:val="26"/>
        </w:rPr>
        <w:t xml:space="preserve">ООО «Новосибирск </w:t>
      </w:r>
      <w:proofErr w:type="spellStart"/>
      <w:r w:rsidRPr="002020B4">
        <w:rPr>
          <w:sz w:val="26"/>
          <w:szCs w:val="26"/>
        </w:rPr>
        <w:t>СтройМастер</w:t>
      </w:r>
      <w:proofErr w:type="spellEnd"/>
      <w:r w:rsidRPr="002020B4">
        <w:rPr>
          <w:sz w:val="26"/>
          <w:szCs w:val="26"/>
        </w:rPr>
        <w:t xml:space="preserve"> К» : 100*0.4=40</w:t>
      </w:r>
    </w:p>
    <w:p w:rsidR="009713CC" w:rsidRPr="002020B4" w:rsidRDefault="009713CC" w:rsidP="009713CC">
      <w:pPr>
        <w:rPr>
          <w:sz w:val="26"/>
          <w:szCs w:val="26"/>
        </w:rPr>
      </w:pPr>
    </w:p>
    <w:p w:rsidR="00D41C20" w:rsidRPr="002020B4" w:rsidRDefault="00E91098" w:rsidP="009713CC">
      <w:pPr>
        <w:ind w:firstLine="709"/>
        <w:jc w:val="both"/>
        <w:rPr>
          <w:sz w:val="26"/>
          <w:szCs w:val="26"/>
        </w:rPr>
      </w:pPr>
      <w:r w:rsidRPr="002020B4">
        <w:rPr>
          <w:bCs/>
          <w:sz w:val="26"/>
          <w:szCs w:val="26"/>
        </w:rPr>
        <w:t>3.</w:t>
      </w:r>
      <w:r w:rsidR="001C4165" w:rsidRPr="002020B4">
        <w:rPr>
          <w:bCs/>
          <w:sz w:val="26"/>
          <w:szCs w:val="26"/>
        </w:rPr>
        <w:t xml:space="preserve"> </w:t>
      </w:r>
      <w:r w:rsidR="009D2FA3" w:rsidRPr="002020B4">
        <w:rPr>
          <w:bCs/>
          <w:sz w:val="26"/>
          <w:szCs w:val="26"/>
        </w:rPr>
        <w:t xml:space="preserve">Рейтинг, присуждаемый ходатайству по критерию «опыт </w:t>
      </w:r>
      <w:r w:rsidR="001C4165" w:rsidRPr="002020B4">
        <w:rPr>
          <w:bCs/>
          <w:sz w:val="26"/>
          <w:szCs w:val="26"/>
        </w:rPr>
        <w:t xml:space="preserve">выполнения </w:t>
      </w:r>
      <w:r w:rsidR="009D2FA3" w:rsidRPr="002020B4">
        <w:rPr>
          <w:bCs/>
          <w:sz w:val="26"/>
          <w:szCs w:val="26"/>
        </w:rPr>
        <w:t xml:space="preserve">работ», </w:t>
      </w:r>
      <w:r w:rsidR="000C4EC9" w:rsidRPr="002020B4">
        <w:rPr>
          <w:bCs/>
          <w:sz w:val="26"/>
          <w:szCs w:val="26"/>
        </w:rPr>
        <w:t xml:space="preserve"> о</w:t>
      </w:r>
      <w:r w:rsidR="009D2FA3" w:rsidRPr="002020B4">
        <w:rPr>
          <w:bCs/>
          <w:sz w:val="26"/>
          <w:szCs w:val="26"/>
        </w:rPr>
        <w:t>пределяется по формуле:</w:t>
      </w:r>
    </w:p>
    <w:p w:rsidR="00D41C20" w:rsidRPr="002020B4" w:rsidRDefault="00D41C20" w:rsidP="00D41C20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020B4">
        <w:rPr>
          <w:bCs/>
          <w:sz w:val="26"/>
          <w:szCs w:val="26"/>
        </w:rPr>
        <w:t>R</w:t>
      </w:r>
      <w:r w:rsidRPr="002020B4">
        <w:rPr>
          <w:bCs/>
          <w:sz w:val="26"/>
          <w:szCs w:val="26"/>
          <w:vertAlign w:val="subscript"/>
        </w:rPr>
        <w:t>c</w:t>
      </w:r>
      <w:r w:rsidRPr="002020B4">
        <w:rPr>
          <w:bCs/>
          <w:sz w:val="26"/>
          <w:szCs w:val="26"/>
        </w:rPr>
        <w:t xml:space="preserve"> = C x 0,2,</w:t>
      </w:r>
    </w:p>
    <w:p w:rsidR="00E91098" w:rsidRPr="002020B4" w:rsidRDefault="00E91098" w:rsidP="00D41C20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D41C20" w:rsidRPr="002020B4" w:rsidRDefault="00D41C20" w:rsidP="009713CC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020B4">
        <w:rPr>
          <w:bCs/>
          <w:sz w:val="26"/>
          <w:szCs w:val="26"/>
        </w:rPr>
        <w:t>где: R</w:t>
      </w:r>
      <w:r w:rsidRPr="002020B4">
        <w:rPr>
          <w:bCs/>
          <w:sz w:val="26"/>
          <w:szCs w:val="26"/>
          <w:vertAlign w:val="subscript"/>
        </w:rPr>
        <w:t>c</w:t>
      </w:r>
      <w:r w:rsidRPr="002020B4">
        <w:rPr>
          <w:bCs/>
          <w:sz w:val="26"/>
          <w:szCs w:val="26"/>
        </w:rPr>
        <w:t xml:space="preserve"> - рейтинг, присуждаемый ходатайству по показателю "опыт выполнения работ", единиц;</w:t>
      </w:r>
    </w:p>
    <w:p w:rsidR="00E91098" w:rsidRPr="002020B4" w:rsidRDefault="00D41C20" w:rsidP="009713CC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 w:rsidRPr="002020B4">
        <w:rPr>
          <w:bCs/>
          <w:sz w:val="26"/>
          <w:szCs w:val="26"/>
        </w:rPr>
        <w:t>C - количество баллов, присуждаемых ходатайству в соответствии с таблицей 2, баллов.</w:t>
      </w:r>
    </w:p>
    <w:p w:rsidR="00D41C20" w:rsidRPr="002020B4" w:rsidRDefault="00EC39ED" w:rsidP="00D41C20">
      <w:pPr>
        <w:autoSpaceDE w:val="0"/>
        <w:autoSpaceDN w:val="0"/>
        <w:adjustRightInd w:val="0"/>
        <w:ind w:firstLine="540"/>
        <w:jc w:val="right"/>
        <w:rPr>
          <w:bCs/>
          <w:sz w:val="26"/>
          <w:szCs w:val="26"/>
        </w:rPr>
      </w:pPr>
      <w:r w:rsidRPr="002020B4">
        <w:rPr>
          <w:bCs/>
          <w:sz w:val="26"/>
          <w:szCs w:val="26"/>
        </w:rPr>
        <w:br/>
      </w:r>
      <w:r w:rsidR="00D41C20" w:rsidRPr="002020B4">
        <w:rPr>
          <w:bCs/>
          <w:sz w:val="26"/>
          <w:szCs w:val="26"/>
        </w:rPr>
        <w:t>Таблица 2</w:t>
      </w: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18"/>
        <w:gridCol w:w="2438"/>
        <w:gridCol w:w="2326"/>
      </w:tblGrid>
      <w:tr w:rsidR="00D41C20" w:rsidRPr="002020B4" w:rsidTr="00D41C20"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0" w:rsidRPr="002020B4" w:rsidRDefault="00D41C20" w:rsidP="00D41C2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020B4">
              <w:rPr>
                <w:bCs/>
                <w:sz w:val="26"/>
                <w:szCs w:val="26"/>
              </w:rPr>
              <w:t>Показатель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0" w:rsidRPr="002020B4" w:rsidRDefault="00D41C20" w:rsidP="00D41C2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020B4">
              <w:rPr>
                <w:bCs/>
                <w:sz w:val="26"/>
                <w:szCs w:val="26"/>
              </w:rPr>
              <w:t>Количество, кв. м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0" w:rsidRPr="002020B4" w:rsidRDefault="00D41C20" w:rsidP="00D41C2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020B4">
              <w:rPr>
                <w:bCs/>
                <w:sz w:val="26"/>
                <w:szCs w:val="26"/>
              </w:rPr>
              <w:t>Значение, баллы</w:t>
            </w:r>
          </w:p>
        </w:tc>
      </w:tr>
      <w:tr w:rsidR="00D41C20" w:rsidRPr="002020B4" w:rsidTr="00D41C20">
        <w:tc>
          <w:tcPr>
            <w:tcW w:w="5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0" w:rsidRPr="002020B4" w:rsidRDefault="00D41C20" w:rsidP="00D41C2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2020B4">
              <w:rPr>
                <w:bCs/>
                <w:sz w:val="26"/>
                <w:szCs w:val="26"/>
              </w:rPr>
              <w:t>Количество квадратных метров многоквартирных домов, возведенных инициатором проекта (в качестве застройщика), введенных в эксплуатацию за последние два года, предшествующие дате подачи ходатайства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0" w:rsidRPr="002020B4" w:rsidRDefault="00D41C20" w:rsidP="00D41C2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020B4">
              <w:rPr>
                <w:bCs/>
                <w:sz w:val="26"/>
                <w:szCs w:val="26"/>
              </w:rPr>
              <w:t>от 10 000 до 29 999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0" w:rsidRPr="002020B4" w:rsidRDefault="00D41C20" w:rsidP="00D41C2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020B4">
              <w:rPr>
                <w:bCs/>
                <w:sz w:val="26"/>
                <w:szCs w:val="26"/>
              </w:rPr>
              <w:t>50</w:t>
            </w:r>
          </w:p>
        </w:tc>
      </w:tr>
      <w:tr w:rsidR="00D41C20" w:rsidRPr="002020B4" w:rsidTr="00D41C20">
        <w:tc>
          <w:tcPr>
            <w:tcW w:w="5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0" w:rsidRPr="002020B4" w:rsidRDefault="00D41C20" w:rsidP="00D41C20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0" w:rsidRPr="002020B4" w:rsidRDefault="00D41C20" w:rsidP="00D41C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2020B4">
              <w:rPr>
                <w:b/>
                <w:bCs/>
                <w:sz w:val="26"/>
                <w:szCs w:val="26"/>
              </w:rPr>
              <w:t>30 000 и более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0" w:rsidRPr="002020B4" w:rsidRDefault="00D41C20" w:rsidP="00D41C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2020B4">
              <w:rPr>
                <w:b/>
                <w:bCs/>
                <w:sz w:val="26"/>
                <w:szCs w:val="26"/>
              </w:rPr>
              <w:t>100</w:t>
            </w:r>
          </w:p>
        </w:tc>
      </w:tr>
    </w:tbl>
    <w:p w:rsidR="00D41C20" w:rsidRPr="002020B4" w:rsidRDefault="00D41C20" w:rsidP="00D41C20">
      <w:pPr>
        <w:rPr>
          <w:b/>
          <w:sz w:val="26"/>
          <w:szCs w:val="26"/>
        </w:rPr>
      </w:pPr>
    </w:p>
    <w:p w:rsidR="009713CC" w:rsidRPr="002020B4" w:rsidRDefault="009713CC" w:rsidP="009713CC">
      <w:pPr>
        <w:rPr>
          <w:sz w:val="26"/>
          <w:szCs w:val="26"/>
        </w:rPr>
      </w:pPr>
      <w:r w:rsidRPr="002020B4">
        <w:rPr>
          <w:sz w:val="26"/>
          <w:szCs w:val="26"/>
        </w:rPr>
        <w:t>ООО СЗ «Квартал» : 100*0.2=20</w:t>
      </w:r>
    </w:p>
    <w:p w:rsidR="009713CC" w:rsidRPr="002020B4" w:rsidRDefault="009713CC" w:rsidP="009713CC">
      <w:pPr>
        <w:rPr>
          <w:sz w:val="26"/>
          <w:szCs w:val="26"/>
        </w:rPr>
      </w:pPr>
      <w:r w:rsidRPr="002020B4">
        <w:rPr>
          <w:sz w:val="26"/>
          <w:szCs w:val="26"/>
        </w:rPr>
        <w:t>ООО «Специализированный застройщик «</w:t>
      </w:r>
      <w:proofErr w:type="spellStart"/>
      <w:r w:rsidRPr="002020B4">
        <w:rPr>
          <w:sz w:val="26"/>
          <w:szCs w:val="26"/>
        </w:rPr>
        <w:t>Союз-Инвест</w:t>
      </w:r>
      <w:proofErr w:type="spellEnd"/>
      <w:r w:rsidRPr="002020B4">
        <w:rPr>
          <w:sz w:val="26"/>
          <w:szCs w:val="26"/>
        </w:rPr>
        <w:t>» : 100*0.2=20</w:t>
      </w:r>
    </w:p>
    <w:p w:rsidR="009713CC" w:rsidRPr="002020B4" w:rsidRDefault="009713CC" w:rsidP="009713CC">
      <w:pPr>
        <w:rPr>
          <w:sz w:val="26"/>
          <w:szCs w:val="26"/>
        </w:rPr>
      </w:pPr>
      <w:r w:rsidRPr="002020B4">
        <w:rPr>
          <w:sz w:val="26"/>
          <w:szCs w:val="26"/>
        </w:rPr>
        <w:t xml:space="preserve">ООО «Новосибирск </w:t>
      </w:r>
      <w:proofErr w:type="spellStart"/>
      <w:r w:rsidRPr="002020B4">
        <w:rPr>
          <w:sz w:val="26"/>
          <w:szCs w:val="26"/>
        </w:rPr>
        <w:t>СтройМастер</w:t>
      </w:r>
      <w:proofErr w:type="spellEnd"/>
      <w:r w:rsidRPr="002020B4">
        <w:rPr>
          <w:sz w:val="26"/>
          <w:szCs w:val="26"/>
        </w:rPr>
        <w:t xml:space="preserve"> К» :100*0.2=20</w:t>
      </w:r>
    </w:p>
    <w:p w:rsidR="009713CC" w:rsidRPr="002020B4" w:rsidRDefault="009713CC" w:rsidP="00D41C20">
      <w:pPr>
        <w:ind w:left="-426"/>
        <w:rPr>
          <w:b/>
          <w:sz w:val="26"/>
          <w:szCs w:val="26"/>
          <w:u w:val="single"/>
        </w:rPr>
      </w:pPr>
    </w:p>
    <w:p w:rsidR="00D41C20" w:rsidRPr="002020B4" w:rsidRDefault="00B92129" w:rsidP="000C4EC9">
      <w:pPr>
        <w:ind w:left="-426"/>
        <w:jc w:val="both"/>
        <w:rPr>
          <w:b/>
          <w:sz w:val="26"/>
          <w:szCs w:val="26"/>
          <w:u w:val="single"/>
        </w:rPr>
      </w:pPr>
      <w:r w:rsidRPr="002020B4">
        <w:rPr>
          <w:sz w:val="26"/>
          <w:szCs w:val="26"/>
        </w:rPr>
        <w:t>Итоговый рейтинг ходатайства рассчитывается путем сложения рейтингов по каждому критерию оценки.</w:t>
      </w:r>
    </w:p>
    <w:p w:rsidR="009713CC" w:rsidRPr="002020B4" w:rsidRDefault="009713CC" w:rsidP="009713CC">
      <w:pPr>
        <w:rPr>
          <w:b/>
          <w:sz w:val="26"/>
          <w:szCs w:val="26"/>
          <w:u w:val="single"/>
        </w:rPr>
      </w:pPr>
      <w:r w:rsidRPr="002020B4">
        <w:rPr>
          <w:b/>
          <w:sz w:val="26"/>
          <w:szCs w:val="26"/>
          <w:u w:val="single"/>
        </w:rPr>
        <w:t>ИТОГО:</w:t>
      </w:r>
    </w:p>
    <w:p w:rsidR="00B92129" w:rsidRPr="002020B4" w:rsidRDefault="00B92129" w:rsidP="00D41C20">
      <w:pPr>
        <w:ind w:left="-426"/>
        <w:rPr>
          <w:sz w:val="26"/>
          <w:szCs w:val="26"/>
        </w:rPr>
      </w:pPr>
    </w:p>
    <w:p w:rsidR="009713CC" w:rsidRPr="002020B4" w:rsidRDefault="00B92129" w:rsidP="009713CC">
      <w:pPr>
        <w:rPr>
          <w:b/>
          <w:sz w:val="26"/>
          <w:szCs w:val="26"/>
        </w:rPr>
      </w:pPr>
      <w:r w:rsidRPr="002020B4">
        <w:rPr>
          <w:sz w:val="26"/>
          <w:szCs w:val="26"/>
        </w:rPr>
        <w:t xml:space="preserve">Итоговый рейтинг ходатайства </w:t>
      </w:r>
      <w:r w:rsidR="009713CC" w:rsidRPr="002020B4">
        <w:rPr>
          <w:sz w:val="26"/>
          <w:szCs w:val="26"/>
        </w:rPr>
        <w:t xml:space="preserve"> </w:t>
      </w:r>
      <w:r w:rsidR="009713CC" w:rsidRPr="002020B4">
        <w:rPr>
          <w:b/>
          <w:sz w:val="26"/>
          <w:szCs w:val="26"/>
        </w:rPr>
        <w:t>ООО СЗ «Квартал»   - 98,89 балла</w:t>
      </w:r>
    </w:p>
    <w:p w:rsidR="00B92129" w:rsidRPr="002020B4" w:rsidRDefault="00B92129" w:rsidP="00D41C20">
      <w:pPr>
        <w:ind w:left="-426"/>
        <w:rPr>
          <w:sz w:val="26"/>
          <w:szCs w:val="26"/>
        </w:rPr>
      </w:pPr>
    </w:p>
    <w:p w:rsidR="009713CC" w:rsidRPr="002020B4" w:rsidRDefault="00B92129" w:rsidP="009713CC">
      <w:pPr>
        <w:rPr>
          <w:sz w:val="26"/>
          <w:szCs w:val="26"/>
        </w:rPr>
      </w:pPr>
      <w:r w:rsidRPr="002020B4">
        <w:rPr>
          <w:sz w:val="26"/>
          <w:szCs w:val="26"/>
        </w:rPr>
        <w:t xml:space="preserve">Итоговый рейтинг ходатайства </w:t>
      </w:r>
      <w:r w:rsidR="009713CC" w:rsidRPr="002020B4">
        <w:rPr>
          <w:sz w:val="26"/>
          <w:szCs w:val="26"/>
        </w:rPr>
        <w:t xml:space="preserve"> </w:t>
      </w:r>
      <w:r w:rsidR="009713CC" w:rsidRPr="002020B4">
        <w:rPr>
          <w:b/>
          <w:sz w:val="26"/>
          <w:szCs w:val="26"/>
        </w:rPr>
        <w:t>ООО «Специализированный застройщик «</w:t>
      </w:r>
      <w:proofErr w:type="spellStart"/>
      <w:r w:rsidR="009713CC" w:rsidRPr="002020B4">
        <w:rPr>
          <w:b/>
          <w:sz w:val="26"/>
          <w:szCs w:val="26"/>
        </w:rPr>
        <w:t>Союз-Инвест</w:t>
      </w:r>
      <w:proofErr w:type="spellEnd"/>
      <w:r w:rsidR="009713CC" w:rsidRPr="002020B4">
        <w:rPr>
          <w:b/>
          <w:sz w:val="26"/>
          <w:szCs w:val="26"/>
        </w:rPr>
        <w:t xml:space="preserve">» </w:t>
      </w:r>
      <w:r w:rsidR="00B72B8C" w:rsidRPr="002020B4">
        <w:rPr>
          <w:b/>
          <w:sz w:val="26"/>
          <w:szCs w:val="26"/>
        </w:rPr>
        <w:t xml:space="preserve"> </w:t>
      </w:r>
      <w:r w:rsidR="009713CC" w:rsidRPr="002020B4">
        <w:rPr>
          <w:b/>
          <w:sz w:val="26"/>
          <w:szCs w:val="26"/>
        </w:rPr>
        <w:t xml:space="preserve"> – 94,44 балла</w:t>
      </w:r>
    </w:p>
    <w:p w:rsidR="00B72B8C" w:rsidRPr="002020B4" w:rsidRDefault="00B72B8C" w:rsidP="00B72B8C">
      <w:pPr>
        <w:rPr>
          <w:sz w:val="26"/>
          <w:szCs w:val="26"/>
        </w:rPr>
      </w:pPr>
    </w:p>
    <w:p w:rsidR="00B72B8C" w:rsidRPr="002020B4" w:rsidRDefault="00B72B8C" w:rsidP="00B72B8C">
      <w:pPr>
        <w:rPr>
          <w:b/>
          <w:sz w:val="26"/>
          <w:szCs w:val="26"/>
        </w:rPr>
      </w:pPr>
      <w:r w:rsidRPr="002020B4">
        <w:rPr>
          <w:sz w:val="26"/>
          <w:szCs w:val="26"/>
        </w:rPr>
        <w:t xml:space="preserve">Итоговый рейтинг ходатайства  </w:t>
      </w:r>
      <w:r w:rsidRPr="002020B4">
        <w:rPr>
          <w:b/>
          <w:sz w:val="26"/>
          <w:szCs w:val="26"/>
        </w:rPr>
        <w:t xml:space="preserve">ООО «Новосибирск </w:t>
      </w:r>
      <w:proofErr w:type="spellStart"/>
      <w:r w:rsidRPr="002020B4">
        <w:rPr>
          <w:b/>
          <w:sz w:val="26"/>
          <w:szCs w:val="26"/>
        </w:rPr>
        <w:t>СтройМастер</w:t>
      </w:r>
      <w:proofErr w:type="spellEnd"/>
      <w:r w:rsidRPr="002020B4">
        <w:rPr>
          <w:b/>
          <w:sz w:val="26"/>
          <w:szCs w:val="26"/>
        </w:rPr>
        <w:t xml:space="preserve"> К»   -  93,33 балла</w:t>
      </w:r>
    </w:p>
    <w:p w:rsidR="00E91098" w:rsidRPr="002020B4" w:rsidRDefault="00E91098" w:rsidP="00E91098">
      <w:pPr>
        <w:tabs>
          <w:tab w:val="left" w:pos="9497"/>
        </w:tabs>
        <w:ind w:left="-426" w:right="-142"/>
        <w:jc w:val="both"/>
        <w:rPr>
          <w:b/>
          <w:sz w:val="26"/>
          <w:szCs w:val="26"/>
        </w:rPr>
      </w:pPr>
    </w:p>
    <w:p w:rsidR="00E91098" w:rsidRPr="002020B4" w:rsidRDefault="00E91098" w:rsidP="00E91098">
      <w:pPr>
        <w:tabs>
          <w:tab w:val="left" w:pos="9497"/>
        </w:tabs>
        <w:ind w:left="-426" w:right="-142"/>
        <w:jc w:val="both"/>
        <w:rPr>
          <w:sz w:val="26"/>
          <w:szCs w:val="26"/>
        </w:rPr>
      </w:pPr>
      <w:r w:rsidRPr="002020B4">
        <w:rPr>
          <w:b/>
          <w:sz w:val="26"/>
          <w:szCs w:val="26"/>
        </w:rPr>
        <w:t>Голосовали:</w:t>
      </w:r>
      <w:r w:rsidR="00B72B8C" w:rsidRPr="002020B4">
        <w:rPr>
          <w:sz w:val="26"/>
          <w:szCs w:val="26"/>
        </w:rPr>
        <w:t xml:space="preserve"> за «8</w:t>
      </w:r>
      <w:r w:rsidRPr="002020B4">
        <w:rPr>
          <w:sz w:val="26"/>
          <w:szCs w:val="26"/>
        </w:rPr>
        <w:t>», против «</w:t>
      </w:r>
      <w:r w:rsidRPr="002020B4">
        <w:rPr>
          <w:sz w:val="26"/>
          <w:szCs w:val="26"/>
          <w:u w:val="single"/>
        </w:rPr>
        <w:t>0</w:t>
      </w:r>
      <w:r w:rsidRPr="002020B4">
        <w:rPr>
          <w:sz w:val="26"/>
          <w:szCs w:val="26"/>
        </w:rPr>
        <w:t>», воздержался «</w:t>
      </w:r>
      <w:r w:rsidR="00B72B8C" w:rsidRPr="002020B4">
        <w:rPr>
          <w:sz w:val="26"/>
          <w:szCs w:val="26"/>
          <w:u w:val="single"/>
        </w:rPr>
        <w:t>0</w:t>
      </w:r>
      <w:r w:rsidRPr="002020B4">
        <w:rPr>
          <w:sz w:val="26"/>
          <w:szCs w:val="26"/>
        </w:rPr>
        <w:t>».</w:t>
      </w:r>
    </w:p>
    <w:p w:rsidR="00E91098" w:rsidRPr="002020B4" w:rsidRDefault="00E91098" w:rsidP="00E91098">
      <w:pPr>
        <w:ind w:left="-426"/>
        <w:rPr>
          <w:b/>
          <w:sz w:val="26"/>
          <w:szCs w:val="26"/>
        </w:rPr>
      </w:pPr>
    </w:p>
    <w:p w:rsidR="002020B4" w:rsidRPr="002020B4" w:rsidRDefault="00E91098" w:rsidP="002020B4">
      <w:pPr>
        <w:ind w:left="-426" w:right="-114"/>
        <w:jc w:val="both"/>
        <w:rPr>
          <w:b/>
          <w:sz w:val="26"/>
          <w:szCs w:val="26"/>
          <w:u w:val="single"/>
        </w:rPr>
      </w:pPr>
      <w:r w:rsidRPr="002020B4">
        <w:rPr>
          <w:b/>
          <w:sz w:val="26"/>
          <w:szCs w:val="26"/>
          <w:u w:val="single"/>
        </w:rPr>
        <w:t>Решили:</w:t>
      </w:r>
    </w:p>
    <w:p w:rsidR="000C4EC9" w:rsidRPr="002020B4" w:rsidRDefault="002020B4" w:rsidP="002020B4">
      <w:pPr>
        <w:ind w:left="-426" w:right="-114"/>
        <w:jc w:val="both"/>
        <w:rPr>
          <w:sz w:val="26"/>
          <w:szCs w:val="26"/>
        </w:rPr>
      </w:pPr>
      <w:r w:rsidRPr="002020B4">
        <w:rPr>
          <w:sz w:val="26"/>
          <w:szCs w:val="26"/>
        </w:rPr>
        <w:t xml:space="preserve">1. </w:t>
      </w:r>
      <w:r w:rsidR="000C4EC9" w:rsidRPr="002020B4">
        <w:rPr>
          <w:bCs/>
          <w:sz w:val="26"/>
          <w:szCs w:val="26"/>
        </w:rPr>
        <w:t>Путем сопоставления итоговых рейтингов ходатайств определить ходатайство</w:t>
      </w:r>
      <w:r w:rsidR="000C4EC9" w:rsidRPr="002020B4">
        <w:rPr>
          <w:sz w:val="26"/>
          <w:szCs w:val="26"/>
        </w:rPr>
        <w:t xml:space="preserve"> </w:t>
      </w:r>
      <w:r w:rsidR="00B72B8C" w:rsidRPr="002020B4">
        <w:rPr>
          <w:sz w:val="26"/>
          <w:szCs w:val="26"/>
        </w:rPr>
        <w:t xml:space="preserve">ООО СЗ «Квартал»  </w:t>
      </w:r>
      <w:r w:rsidR="000C4EC9" w:rsidRPr="002020B4">
        <w:rPr>
          <w:bCs/>
          <w:sz w:val="26"/>
          <w:szCs w:val="26"/>
        </w:rPr>
        <w:t>как имеющее наивысший рейтинг;</w:t>
      </w:r>
    </w:p>
    <w:p w:rsidR="002020B4" w:rsidRPr="002020B4" w:rsidRDefault="00B92129" w:rsidP="00E91098">
      <w:pPr>
        <w:ind w:left="-426" w:right="-114"/>
        <w:jc w:val="both"/>
        <w:rPr>
          <w:bCs/>
          <w:sz w:val="26"/>
          <w:szCs w:val="26"/>
        </w:rPr>
      </w:pPr>
      <w:r w:rsidRPr="002020B4">
        <w:rPr>
          <w:sz w:val="26"/>
          <w:szCs w:val="26"/>
        </w:rPr>
        <w:t xml:space="preserve">2. </w:t>
      </w:r>
      <w:r w:rsidR="00B32EFB" w:rsidRPr="002020B4">
        <w:rPr>
          <w:sz w:val="26"/>
          <w:szCs w:val="26"/>
        </w:rPr>
        <w:t xml:space="preserve">Отказать </w:t>
      </w:r>
      <w:r w:rsidR="00784E30" w:rsidRPr="002020B4">
        <w:rPr>
          <w:sz w:val="26"/>
          <w:szCs w:val="26"/>
        </w:rPr>
        <w:t xml:space="preserve">ООО </w:t>
      </w:r>
      <w:r w:rsidR="00B72B8C" w:rsidRPr="002020B4">
        <w:rPr>
          <w:sz w:val="26"/>
          <w:szCs w:val="26"/>
        </w:rPr>
        <w:t>«Специализированный застройщик «</w:t>
      </w:r>
      <w:proofErr w:type="spellStart"/>
      <w:r w:rsidR="00B72B8C" w:rsidRPr="002020B4">
        <w:rPr>
          <w:sz w:val="26"/>
          <w:szCs w:val="26"/>
        </w:rPr>
        <w:t>Союз-Инвест</w:t>
      </w:r>
      <w:proofErr w:type="spellEnd"/>
      <w:r w:rsidR="00B72B8C" w:rsidRPr="002020B4">
        <w:rPr>
          <w:sz w:val="26"/>
          <w:szCs w:val="26"/>
        </w:rPr>
        <w:t xml:space="preserve">» и ООО «Новосибирск </w:t>
      </w:r>
      <w:proofErr w:type="spellStart"/>
      <w:r w:rsidR="00B72B8C" w:rsidRPr="002020B4">
        <w:rPr>
          <w:sz w:val="26"/>
          <w:szCs w:val="26"/>
        </w:rPr>
        <w:t>СтройМастер</w:t>
      </w:r>
      <w:proofErr w:type="spellEnd"/>
      <w:r w:rsidR="00B72B8C" w:rsidRPr="002020B4">
        <w:rPr>
          <w:sz w:val="26"/>
          <w:szCs w:val="26"/>
        </w:rPr>
        <w:t xml:space="preserve"> К» </w:t>
      </w:r>
      <w:r w:rsidRPr="002020B4">
        <w:rPr>
          <w:bCs/>
          <w:sz w:val="26"/>
          <w:szCs w:val="26"/>
        </w:rPr>
        <w:t xml:space="preserve">в удовлетворении ходатайства </w:t>
      </w:r>
      <w:r w:rsidR="00B32EFB" w:rsidRPr="002020B4">
        <w:rPr>
          <w:bCs/>
          <w:sz w:val="26"/>
          <w:szCs w:val="26"/>
        </w:rPr>
        <w:t xml:space="preserve">на основании </w:t>
      </w:r>
      <w:hyperlink r:id="rId10" w:history="1">
        <w:r w:rsidR="00B32EFB" w:rsidRPr="002020B4">
          <w:rPr>
            <w:bCs/>
            <w:sz w:val="26"/>
            <w:szCs w:val="26"/>
          </w:rPr>
          <w:t>подпункта «ж» пункта 3.4</w:t>
        </w:r>
      </w:hyperlink>
      <w:r w:rsidR="00B32EFB" w:rsidRPr="002020B4">
        <w:rPr>
          <w:bCs/>
          <w:sz w:val="26"/>
          <w:szCs w:val="26"/>
        </w:rPr>
        <w:t xml:space="preserve"> </w:t>
      </w:r>
      <w:r w:rsidR="00B32EFB" w:rsidRPr="002020B4">
        <w:rPr>
          <w:sz w:val="26"/>
          <w:szCs w:val="26"/>
        </w:rPr>
        <w:t xml:space="preserve">Порядка - </w:t>
      </w:r>
      <w:r w:rsidRPr="002020B4">
        <w:rPr>
          <w:sz w:val="26"/>
          <w:szCs w:val="26"/>
        </w:rPr>
        <w:t>ходатайство не получило наивысший рейтинг по результатам оценки и сопоставления ходатайств</w:t>
      </w:r>
      <w:r w:rsidR="00F631FF" w:rsidRPr="002020B4">
        <w:rPr>
          <w:bCs/>
          <w:sz w:val="26"/>
          <w:szCs w:val="26"/>
        </w:rPr>
        <w:t>;</w:t>
      </w:r>
      <w:r w:rsidRPr="002020B4">
        <w:rPr>
          <w:bCs/>
          <w:sz w:val="26"/>
          <w:szCs w:val="26"/>
        </w:rPr>
        <w:t xml:space="preserve"> </w:t>
      </w:r>
    </w:p>
    <w:p w:rsidR="00B32EFB" w:rsidRPr="002020B4" w:rsidRDefault="00B92129" w:rsidP="00B32EFB">
      <w:pPr>
        <w:ind w:left="-426" w:right="-114"/>
        <w:jc w:val="both"/>
        <w:rPr>
          <w:bCs/>
          <w:sz w:val="26"/>
          <w:szCs w:val="26"/>
        </w:rPr>
      </w:pPr>
      <w:r w:rsidRPr="002020B4">
        <w:rPr>
          <w:bCs/>
          <w:sz w:val="26"/>
          <w:szCs w:val="26"/>
        </w:rPr>
        <w:t xml:space="preserve">3. </w:t>
      </w:r>
      <w:r w:rsidR="00B32EFB" w:rsidRPr="002020B4">
        <w:rPr>
          <w:bCs/>
          <w:sz w:val="26"/>
          <w:szCs w:val="26"/>
        </w:rPr>
        <w:t>Департаменту строительства и архитектуры мэрии города Новосибирска:</w:t>
      </w:r>
    </w:p>
    <w:p w:rsidR="00BD1BF3" w:rsidRPr="002020B4" w:rsidRDefault="00B32EFB" w:rsidP="00BD1BF3">
      <w:pPr>
        <w:ind w:left="-426" w:right="-114"/>
        <w:jc w:val="both"/>
        <w:rPr>
          <w:bCs/>
          <w:sz w:val="26"/>
          <w:szCs w:val="26"/>
        </w:rPr>
      </w:pPr>
      <w:r w:rsidRPr="002020B4">
        <w:rPr>
          <w:bCs/>
          <w:sz w:val="26"/>
          <w:szCs w:val="26"/>
        </w:rPr>
        <w:t>-  р</w:t>
      </w:r>
      <w:r w:rsidRPr="002020B4">
        <w:rPr>
          <w:sz w:val="26"/>
          <w:szCs w:val="26"/>
        </w:rPr>
        <w:t xml:space="preserve">азместить протокол оценки и сопоставления ходатайств на официальном сайте города Новосибирска в сети Интернет, </w:t>
      </w:r>
      <w:r w:rsidR="00BD1BF3" w:rsidRPr="002020B4">
        <w:rPr>
          <w:sz w:val="26"/>
          <w:szCs w:val="26"/>
        </w:rPr>
        <w:t xml:space="preserve">и обеспечить опубликование </w:t>
      </w:r>
      <w:r w:rsidRPr="002020B4">
        <w:rPr>
          <w:sz w:val="26"/>
          <w:szCs w:val="26"/>
        </w:rPr>
        <w:t>в Бюллетене органов местного самоуправления города Новосибирска;</w:t>
      </w:r>
    </w:p>
    <w:p w:rsidR="00BD1BF3" w:rsidRPr="002020B4" w:rsidRDefault="002020B4" w:rsidP="00BD1BF3">
      <w:pPr>
        <w:ind w:left="-426" w:right="-114"/>
        <w:jc w:val="both"/>
        <w:rPr>
          <w:bCs/>
          <w:sz w:val="26"/>
          <w:szCs w:val="26"/>
        </w:rPr>
      </w:pPr>
      <w:r w:rsidRPr="002020B4">
        <w:rPr>
          <w:bCs/>
          <w:sz w:val="26"/>
          <w:szCs w:val="26"/>
        </w:rPr>
        <w:t xml:space="preserve">- </w:t>
      </w:r>
      <w:r w:rsidR="00B32EFB" w:rsidRPr="002020B4">
        <w:rPr>
          <w:bCs/>
          <w:sz w:val="26"/>
          <w:szCs w:val="26"/>
        </w:rPr>
        <w:t xml:space="preserve">направить письменный отказ </w:t>
      </w:r>
      <w:r w:rsidRPr="002020B4">
        <w:rPr>
          <w:sz w:val="26"/>
          <w:szCs w:val="26"/>
        </w:rPr>
        <w:t>ООО</w:t>
      </w:r>
      <w:r w:rsidR="00B72B8C" w:rsidRPr="002020B4">
        <w:rPr>
          <w:sz w:val="26"/>
          <w:szCs w:val="26"/>
        </w:rPr>
        <w:t xml:space="preserve"> «Специализированный застройщик «</w:t>
      </w:r>
      <w:proofErr w:type="spellStart"/>
      <w:r w:rsidR="00B72B8C" w:rsidRPr="002020B4">
        <w:rPr>
          <w:sz w:val="26"/>
          <w:szCs w:val="26"/>
        </w:rPr>
        <w:t>Союз-Инвест</w:t>
      </w:r>
      <w:proofErr w:type="spellEnd"/>
      <w:r w:rsidR="00B72B8C" w:rsidRPr="002020B4">
        <w:rPr>
          <w:sz w:val="26"/>
          <w:szCs w:val="26"/>
        </w:rPr>
        <w:t xml:space="preserve">» и ООО «Новосибирск </w:t>
      </w:r>
      <w:proofErr w:type="spellStart"/>
      <w:r w:rsidR="00B72B8C" w:rsidRPr="002020B4">
        <w:rPr>
          <w:sz w:val="26"/>
          <w:szCs w:val="26"/>
        </w:rPr>
        <w:t>СтройМастер</w:t>
      </w:r>
      <w:proofErr w:type="spellEnd"/>
      <w:r w:rsidR="00B72B8C" w:rsidRPr="002020B4">
        <w:rPr>
          <w:sz w:val="26"/>
          <w:szCs w:val="26"/>
        </w:rPr>
        <w:t xml:space="preserve"> К» </w:t>
      </w:r>
      <w:r w:rsidR="00BD1BF3" w:rsidRPr="002020B4">
        <w:rPr>
          <w:color w:val="000000" w:themeColor="text1"/>
          <w:sz w:val="26"/>
          <w:szCs w:val="26"/>
        </w:rPr>
        <w:t>в удовлетворении ходатайств</w:t>
      </w:r>
      <w:r w:rsidR="00B72B8C" w:rsidRPr="002020B4">
        <w:rPr>
          <w:color w:val="000000" w:themeColor="text1"/>
          <w:sz w:val="26"/>
          <w:szCs w:val="26"/>
        </w:rPr>
        <w:t xml:space="preserve"> </w:t>
      </w:r>
      <w:r w:rsidR="00BD1BF3" w:rsidRPr="002020B4">
        <w:rPr>
          <w:color w:val="000000" w:themeColor="text1"/>
          <w:sz w:val="26"/>
          <w:szCs w:val="26"/>
        </w:rPr>
        <w:t xml:space="preserve">с указанием основания для отказа, предусмотренного </w:t>
      </w:r>
      <w:hyperlink r:id="rId11" w:history="1">
        <w:r w:rsidR="00BD1BF3" w:rsidRPr="002020B4">
          <w:rPr>
            <w:color w:val="000000" w:themeColor="text1"/>
            <w:sz w:val="26"/>
            <w:szCs w:val="26"/>
          </w:rPr>
          <w:t>подпунктом «ж» пункта 3.4</w:t>
        </w:r>
      </w:hyperlink>
      <w:r w:rsidR="00BD1BF3" w:rsidRPr="002020B4">
        <w:rPr>
          <w:color w:val="000000" w:themeColor="text1"/>
          <w:sz w:val="26"/>
          <w:szCs w:val="26"/>
        </w:rPr>
        <w:t xml:space="preserve"> Порядка</w:t>
      </w:r>
      <w:r w:rsidR="00F631FF" w:rsidRPr="002020B4">
        <w:rPr>
          <w:bCs/>
          <w:sz w:val="26"/>
          <w:szCs w:val="26"/>
        </w:rPr>
        <w:t>;</w:t>
      </w:r>
    </w:p>
    <w:p w:rsidR="00E91098" w:rsidRPr="002020B4" w:rsidRDefault="00B32EFB" w:rsidP="00E91098">
      <w:pPr>
        <w:ind w:left="-426" w:right="-114"/>
        <w:jc w:val="both"/>
        <w:rPr>
          <w:sz w:val="26"/>
          <w:szCs w:val="26"/>
        </w:rPr>
      </w:pPr>
      <w:r w:rsidRPr="002020B4">
        <w:rPr>
          <w:bCs/>
          <w:sz w:val="26"/>
          <w:szCs w:val="26"/>
        </w:rPr>
        <w:t>- п</w:t>
      </w:r>
      <w:r w:rsidR="00B92129" w:rsidRPr="002020B4">
        <w:rPr>
          <w:sz w:val="26"/>
          <w:szCs w:val="26"/>
        </w:rPr>
        <w:t xml:space="preserve">одготовить </w:t>
      </w:r>
      <w:r w:rsidR="00BD1BF3" w:rsidRPr="002020B4">
        <w:rPr>
          <w:sz w:val="26"/>
          <w:szCs w:val="26"/>
        </w:rPr>
        <w:t xml:space="preserve">и направить Губернатору Новосибирской области </w:t>
      </w:r>
      <w:r w:rsidR="00B92129" w:rsidRPr="002020B4">
        <w:rPr>
          <w:sz w:val="26"/>
          <w:szCs w:val="26"/>
        </w:rPr>
        <w:t xml:space="preserve">заключение о возможности реализации проекта </w:t>
      </w:r>
      <w:r w:rsidR="00BD1BF3" w:rsidRPr="002020B4">
        <w:rPr>
          <w:sz w:val="26"/>
          <w:szCs w:val="26"/>
        </w:rPr>
        <w:t xml:space="preserve">инициатором проекта </w:t>
      </w:r>
      <w:r w:rsidR="00B72B8C" w:rsidRPr="002020B4">
        <w:rPr>
          <w:sz w:val="26"/>
          <w:szCs w:val="26"/>
        </w:rPr>
        <w:t xml:space="preserve"> ООО СЗ «Квартал» </w:t>
      </w:r>
      <w:r w:rsidR="00BD1BF3" w:rsidRPr="002020B4">
        <w:rPr>
          <w:sz w:val="26"/>
          <w:szCs w:val="26"/>
        </w:rPr>
        <w:t xml:space="preserve">на земельном участке в </w:t>
      </w:r>
      <w:proofErr w:type="spellStart"/>
      <w:r w:rsidR="002020B4" w:rsidRPr="002020B4">
        <w:rPr>
          <w:sz w:val="26"/>
          <w:szCs w:val="26"/>
        </w:rPr>
        <w:t>Заельцовском</w:t>
      </w:r>
      <w:proofErr w:type="spellEnd"/>
      <w:r w:rsidR="00BD1BF3" w:rsidRPr="002020B4">
        <w:rPr>
          <w:sz w:val="26"/>
          <w:szCs w:val="26"/>
        </w:rPr>
        <w:t xml:space="preserve"> ра</w:t>
      </w:r>
      <w:r w:rsidR="00B72B8C" w:rsidRPr="002020B4">
        <w:rPr>
          <w:sz w:val="26"/>
          <w:szCs w:val="26"/>
        </w:rPr>
        <w:t>йоне города Новосибирска по ул. Плановая (Вавилова)</w:t>
      </w:r>
      <w:r w:rsidR="00BD1BF3" w:rsidRPr="002020B4">
        <w:rPr>
          <w:sz w:val="26"/>
          <w:szCs w:val="26"/>
        </w:rPr>
        <w:t xml:space="preserve">. </w:t>
      </w:r>
      <w:r w:rsidR="00B92129" w:rsidRPr="002020B4">
        <w:rPr>
          <w:sz w:val="26"/>
          <w:szCs w:val="26"/>
        </w:rPr>
        <w:t>и соответствии проекта критерию, установленному пунктом 2</w:t>
      </w:r>
      <w:r w:rsidR="00B72B8C" w:rsidRPr="002020B4">
        <w:rPr>
          <w:sz w:val="26"/>
          <w:szCs w:val="26"/>
        </w:rPr>
        <w:t>.2</w:t>
      </w:r>
      <w:r w:rsidR="00B92129" w:rsidRPr="002020B4">
        <w:rPr>
          <w:sz w:val="26"/>
          <w:szCs w:val="26"/>
        </w:rPr>
        <w:t xml:space="preserve"> части 1 статьи 1 Закона Н</w:t>
      </w:r>
      <w:r w:rsidR="00BD1BF3" w:rsidRPr="002020B4">
        <w:rPr>
          <w:sz w:val="26"/>
          <w:szCs w:val="26"/>
        </w:rPr>
        <w:t>СО</w:t>
      </w:r>
      <w:r w:rsidR="00B92129" w:rsidRPr="002020B4">
        <w:rPr>
          <w:sz w:val="26"/>
          <w:szCs w:val="26"/>
        </w:rPr>
        <w:t xml:space="preserve"> № 583-ОЗ.</w:t>
      </w:r>
    </w:p>
    <w:p w:rsidR="00883FBD" w:rsidRPr="002020B4" w:rsidRDefault="00883FBD" w:rsidP="00532773">
      <w:pPr>
        <w:ind w:left="-426"/>
        <w:jc w:val="both"/>
        <w:rPr>
          <w:sz w:val="26"/>
          <w:szCs w:val="26"/>
        </w:rPr>
      </w:pPr>
    </w:p>
    <w:p w:rsidR="005C1956" w:rsidRPr="002020B4" w:rsidRDefault="00CB6F53" w:rsidP="00E27D07">
      <w:pPr>
        <w:shd w:val="clear" w:color="auto" w:fill="FFFFFF"/>
        <w:ind w:right="169" w:hanging="426"/>
        <w:jc w:val="both"/>
        <w:rPr>
          <w:b/>
          <w:sz w:val="26"/>
          <w:szCs w:val="26"/>
        </w:rPr>
      </w:pPr>
      <w:r w:rsidRPr="002020B4">
        <w:rPr>
          <w:sz w:val="26"/>
          <w:szCs w:val="26"/>
        </w:rPr>
        <w:t>Секрета</w:t>
      </w:r>
      <w:r w:rsidR="007C01C6" w:rsidRPr="002020B4">
        <w:rPr>
          <w:sz w:val="26"/>
          <w:szCs w:val="26"/>
        </w:rPr>
        <w:t xml:space="preserve">рь комиссии __________________ </w:t>
      </w:r>
      <w:r w:rsidR="00E91098" w:rsidRPr="002020B4">
        <w:rPr>
          <w:sz w:val="26"/>
          <w:szCs w:val="26"/>
        </w:rPr>
        <w:t>Чудаков Игорь Владимирович</w:t>
      </w:r>
    </w:p>
    <w:p w:rsidR="00E91098" w:rsidRPr="002020B4" w:rsidRDefault="00E91098" w:rsidP="00E91098">
      <w:pPr>
        <w:shd w:val="clear" w:color="auto" w:fill="FFFFFF"/>
        <w:ind w:left="-142" w:right="169" w:hanging="284"/>
        <w:jc w:val="both"/>
        <w:rPr>
          <w:sz w:val="26"/>
          <w:szCs w:val="26"/>
        </w:rPr>
      </w:pPr>
    </w:p>
    <w:tbl>
      <w:tblPr>
        <w:tblW w:w="9074" w:type="dxa"/>
        <w:tblInd w:w="-34" w:type="dxa"/>
        <w:tblLayout w:type="fixed"/>
        <w:tblLook w:val="0000"/>
      </w:tblPr>
      <w:tblGrid>
        <w:gridCol w:w="4537"/>
        <w:gridCol w:w="4537"/>
      </w:tblGrid>
      <w:tr w:rsidR="002020B4" w:rsidRPr="002020B4" w:rsidTr="007C4905">
        <w:tc>
          <w:tcPr>
            <w:tcW w:w="4537" w:type="dxa"/>
            <w:tcBorders>
              <w:bottom w:val="single" w:sz="4" w:space="0" w:color="auto"/>
            </w:tcBorders>
          </w:tcPr>
          <w:p w:rsidR="002020B4" w:rsidRPr="002020B4" w:rsidRDefault="002020B4" w:rsidP="002020B4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2020B4" w:rsidRPr="002020B4" w:rsidRDefault="002020B4" w:rsidP="002020B4">
            <w:pPr>
              <w:widowControl/>
              <w:jc w:val="both"/>
              <w:rPr>
                <w:sz w:val="26"/>
                <w:szCs w:val="26"/>
              </w:rPr>
            </w:pPr>
            <w:r w:rsidRPr="002020B4">
              <w:rPr>
                <w:sz w:val="26"/>
                <w:szCs w:val="26"/>
              </w:rPr>
              <w:t>Кондратьев Алексей Валерьевич</w:t>
            </w:r>
          </w:p>
        </w:tc>
      </w:tr>
      <w:tr w:rsidR="002020B4" w:rsidRPr="002020B4" w:rsidTr="007C4905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2020B4" w:rsidRPr="002020B4" w:rsidRDefault="002020B4" w:rsidP="002020B4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2020B4" w:rsidRPr="002020B4" w:rsidRDefault="002020B4" w:rsidP="002020B4">
            <w:pPr>
              <w:widowControl/>
              <w:jc w:val="both"/>
              <w:rPr>
                <w:sz w:val="26"/>
                <w:szCs w:val="26"/>
              </w:rPr>
            </w:pPr>
          </w:p>
          <w:p w:rsidR="002020B4" w:rsidRPr="002020B4" w:rsidRDefault="002020B4" w:rsidP="002020B4">
            <w:pPr>
              <w:widowControl/>
              <w:jc w:val="both"/>
              <w:rPr>
                <w:sz w:val="26"/>
                <w:szCs w:val="26"/>
              </w:rPr>
            </w:pPr>
            <w:r w:rsidRPr="002020B4">
              <w:rPr>
                <w:sz w:val="26"/>
                <w:szCs w:val="26"/>
              </w:rPr>
              <w:t>Теленчинов Роман Александрович</w:t>
            </w:r>
          </w:p>
        </w:tc>
      </w:tr>
      <w:tr w:rsidR="002020B4" w:rsidRPr="002020B4" w:rsidTr="007C4905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2020B4" w:rsidRPr="002020B4" w:rsidRDefault="002020B4" w:rsidP="002020B4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2020B4" w:rsidRPr="002020B4" w:rsidRDefault="002020B4" w:rsidP="002020B4">
            <w:pPr>
              <w:widowControl/>
              <w:rPr>
                <w:sz w:val="26"/>
                <w:szCs w:val="26"/>
              </w:rPr>
            </w:pPr>
          </w:p>
          <w:p w:rsidR="002020B4" w:rsidRPr="002020B4" w:rsidRDefault="002020B4" w:rsidP="002020B4">
            <w:pPr>
              <w:widowControl/>
              <w:rPr>
                <w:sz w:val="26"/>
                <w:szCs w:val="26"/>
              </w:rPr>
            </w:pPr>
            <w:r w:rsidRPr="002020B4">
              <w:rPr>
                <w:sz w:val="26"/>
                <w:szCs w:val="26"/>
              </w:rPr>
              <w:t>Ковалев Денис Юрьевич</w:t>
            </w:r>
          </w:p>
        </w:tc>
      </w:tr>
      <w:tr w:rsidR="002020B4" w:rsidRPr="002020B4" w:rsidTr="007C4905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2020B4" w:rsidRPr="002020B4" w:rsidRDefault="002020B4" w:rsidP="002020B4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2020B4" w:rsidRPr="002020B4" w:rsidRDefault="002020B4" w:rsidP="002020B4">
            <w:pPr>
              <w:widowControl/>
              <w:rPr>
                <w:sz w:val="26"/>
                <w:szCs w:val="26"/>
              </w:rPr>
            </w:pPr>
          </w:p>
          <w:p w:rsidR="002020B4" w:rsidRPr="002020B4" w:rsidRDefault="002020B4" w:rsidP="002020B4">
            <w:pPr>
              <w:widowControl/>
              <w:rPr>
                <w:sz w:val="26"/>
                <w:szCs w:val="26"/>
              </w:rPr>
            </w:pPr>
            <w:r w:rsidRPr="002020B4">
              <w:rPr>
                <w:sz w:val="26"/>
                <w:szCs w:val="26"/>
              </w:rPr>
              <w:t>Пузик Эллина Руслановна</w:t>
            </w:r>
          </w:p>
        </w:tc>
      </w:tr>
      <w:tr w:rsidR="002020B4" w:rsidRPr="002020B4" w:rsidTr="007C4905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2020B4" w:rsidRPr="002020B4" w:rsidRDefault="002020B4" w:rsidP="002020B4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37" w:type="dxa"/>
          </w:tcPr>
          <w:p w:rsidR="002020B4" w:rsidRPr="002020B4" w:rsidRDefault="002020B4" w:rsidP="002020B4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  <w:p w:rsidR="002020B4" w:rsidRPr="002020B4" w:rsidRDefault="002020B4" w:rsidP="002020B4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2020B4">
              <w:rPr>
                <w:sz w:val="26"/>
                <w:szCs w:val="26"/>
                <w:lang w:eastAsia="en-US"/>
              </w:rPr>
              <w:t>Савельев Александр Геннадьевич</w:t>
            </w:r>
          </w:p>
        </w:tc>
      </w:tr>
      <w:tr w:rsidR="002020B4" w:rsidRPr="002020B4" w:rsidTr="007C4905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2020B4" w:rsidRPr="002020B4" w:rsidRDefault="002020B4" w:rsidP="002020B4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2020B4" w:rsidRPr="002020B4" w:rsidRDefault="002020B4" w:rsidP="002020B4">
            <w:pPr>
              <w:widowControl/>
              <w:jc w:val="both"/>
              <w:rPr>
                <w:sz w:val="26"/>
                <w:szCs w:val="26"/>
              </w:rPr>
            </w:pPr>
          </w:p>
          <w:p w:rsidR="002020B4" w:rsidRPr="002020B4" w:rsidRDefault="002020B4" w:rsidP="002020B4">
            <w:pPr>
              <w:widowControl/>
              <w:jc w:val="both"/>
              <w:rPr>
                <w:sz w:val="26"/>
                <w:szCs w:val="26"/>
              </w:rPr>
            </w:pPr>
            <w:r w:rsidRPr="002020B4">
              <w:rPr>
                <w:sz w:val="26"/>
                <w:szCs w:val="26"/>
              </w:rPr>
              <w:t>Савоськин Александр Алексеевич</w:t>
            </w:r>
          </w:p>
        </w:tc>
      </w:tr>
      <w:tr w:rsidR="002020B4" w:rsidRPr="002020B4" w:rsidTr="007C4905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2020B4" w:rsidRPr="002020B4" w:rsidRDefault="002020B4" w:rsidP="002020B4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2020B4" w:rsidRPr="002020B4" w:rsidRDefault="002020B4" w:rsidP="002020B4">
            <w:pPr>
              <w:widowControl/>
              <w:jc w:val="both"/>
              <w:rPr>
                <w:sz w:val="26"/>
                <w:szCs w:val="26"/>
              </w:rPr>
            </w:pPr>
          </w:p>
          <w:p w:rsidR="002020B4" w:rsidRPr="002020B4" w:rsidRDefault="004153D3" w:rsidP="002020B4">
            <w:pPr>
              <w:widowControl/>
              <w:jc w:val="both"/>
              <w:rPr>
                <w:sz w:val="26"/>
                <w:szCs w:val="26"/>
              </w:rPr>
            </w:pPr>
            <w:r w:rsidRPr="00943C49">
              <w:rPr>
                <w:sz w:val="26"/>
                <w:szCs w:val="26"/>
              </w:rPr>
              <w:t>Рахимова Наиля Шалкатовна</w:t>
            </w:r>
          </w:p>
        </w:tc>
      </w:tr>
    </w:tbl>
    <w:p w:rsidR="007F73D6" w:rsidRPr="002020B4" w:rsidRDefault="007F73D6" w:rsidP="00E27D07">
      <w:pPr>
        <w:shd w:val="clear" w:color="auto" w:fill="FFFFFF"/>
        <w:ind w:right="169" w:hanging="426"/>
        <w:jc w:val="both"/>
        <w:rPr>
          <w:b/>
          <w:sz w:val="26"/>
          <w:szCs w:val="26"/>
        </w:rPr>
      </w:pPr>
    </w:p>
    <w:sectPr w:rsidR="007F73D6" w:rsidRPr="002020B4" w:rsidSect="00BD1BF3">
      <w:headerReference w:type="default" r:id="rId12"/>
      <w:footerReference w:type="default" r:id="rId13"/>
      <w:headerReference w:type="first" r:id="rId14"/>
      <w:pgSz w:w="11906" w:h="16838"/>
      <w:pgMar w:top="1134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3D3" w:rsidRDefault="004153D3" w:rsidP="0014621A">
      <w:r>
        <w:separator/>
      </w:r>
    </w:p>
  </w:endnote>
  <w:endnote w:type="continuationSeparator" w:id="0">
    <w:p w:rsidR="004153D3" w:rsidRDefault="004153D3" w:rsidP="00146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3D3" w:rsidRDefault="004153D3">
    <w:pPr>
      <w:pStyle w:val="a7"/>
      <w:jc w:val="center"/>
    </w:pPr>
  </w:p>
  <w:p w:rsidR="004153D3" w:rsidRDefault="004153D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3D3" w:rsidRDefault="004153D3" w:rsidP="0014621A">
      <w:r>
        <w:separator/>
      </w:r>
    </w:p>
  </w:footnote>
  <w:footnote w:type="continuationSeparator" w:id="0">
    <w:p w:rsidR="004153D3" w:rsidRDefault="004153D3" w:rsidP="00146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95023"/>
      <w:docPartObj>
        <w:docPartGallery w:val="Page Numbers (Top of Page)"/>
        <w:docPartUnique/>
      </w:docPartObj>
    </w:sdtPr>
    <w:sdtContent>
      <w:p w:rsidR="004153D3" w:rsidRDefault="004153D3">
        <w:pPr>
          <w:pStyle w:val="a5"/>
          <w:jc w:val="center"/>
        </w:pPr>
        <w:fldSimple w:instr=" PAGE   \* MERGEFORMAT ">
          <w:r w:rsidR="00EC7FB0">
            <w:rPr>
              <w:noProof/>
            </w:rPr>
            <w:t>5</w:t>
          </w:r>
        </w:fldSimple>
      </w:p>
    </w:sdtContent>
  </w:sdt>
  <w:p w:rsidR="004153D3" w:rsidRDefault="004153D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3D3" w:rsidRDefault="004153D3">
    <w:pPr>
      <w:pStyle w:val="a5"/>
      <w:jc w:val="center"/>
    </w:pPr>
  </w:p>
  <w:p w:rsidR="004153D3" w:rsidRDefault="004153D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E33AF"/>
    <w:multiLevelType w:val="hybridMultilevel"/>
    <w:tmpl w:val="0504A638"/>
    <w:lvl w:ilvl="0" w:tplc="B4606A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5FEC297B"/>
    <w:multiLevelType w:val="hybridMultilevel"/>
    <w:tmpl w:val="7FCC2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3D4"/>
    <w:rsid w:val="00003E20"/>
    <w:rsid w:val="0000642F"/>
    <w:rsid w:val="000073D4"/>
    <w:rsid w:val="00012B1F"/>
    <w:rsid w:val="00013C38"/>
    <w:rsid w:val="000178FB"/>
    <w:rsid w:val="00034A85"/>
    <w:rsid w:val="00042C16"/>
    <w:rsid w:val="000510A0"/>
    <w:rsid w:val="000755DA"/>
    <w:rsid w:val="0007692F"/>
    <w:rsid w:val="00077D0D"/>
    <w:rsid w:val="00085A4A"/>
    <w:rsid w:val="00095933"/>
    <w:rsid w:val="000965C6"/>
    <w:rsid w:val="000A7E4F"/>
    <w:rsid w:val="000B228A"/>
    <w:rsid w:val="000B49A2"/>
    <w:rsid w:val="000C4EC9"/>
    <w:rsid w:val="000D5433"/>
    <w:rsid w:val="000D63D8"/>
    <w:rsid w:val="000F0C79"/>
    <w:rsid w:val="000F2B4E"/>
    <w:rsid w:val="00100977"/>
    <w:rsid w:val="001079BF"/>
    <w:rsid w:val="00116A88"/>
    <w:rsid w:val="00124CCB"/>
    <w:rsid w:val="00142C48"/>
    <w:rsid w:val="00145FC1"/>
    <w:rsid w:val="0014621A"/>
    <w:rsid w:val="00156E49"/>
    <w:rsid w:val="0016665D"/>
    <w:rsid w:val="001719D3"/>
    <w:rsid w:val="0017375D"/>
    <w:rsid w:val="001834A5"/>
    <w:rsid w:val="00185E73"/>
    <w:rsid w:val="001A2152"/>
    <w:rsid w:val="001B188B"/>
    <w:rsid w:val="001B2666"/>
    <w:rsid w:val="001B486F"/>
    <w:rsid w:val="001B5F23"/>
    <w:rsid w:val="001C2BDC"/>
    <w:rsid w:val="001C3AAB"/>
    <w:rsid w:val="001C4165"/>
    <w:rsid w:val="001D78C2"/>
    <w:rsid w:val="001F01C9"/>
    <w:rsid w:val="001F09D8"/>
    <w:rsid w:val="001F3710"/>
    <w:rsid w:val="001F4B3C"/>
    <w:rsid w:val="002020B4"/>
    <w:rsid w:val="0020491F"/>
    <w:rsid w:val="002060CB"/>
    <w:rsid w:val="002102A8"/>
    <w:rsid w:val="00211E04"/>
    <w:rsid w:val="00212308"/>
    <w:rsid w:val="00212629"/>
    <w:rsid w:val="00222C96"/>
    <w:rsid w:val="002330B6"/>
    <w:rsid w:val="00237F1D"/>
    <w:rsid w:val="002431AA"/>
    <w:rsid w:val="00251BEA"/>
    <w:rsid w:val="00260327"/>
    <w:rsid w:val="002670D9"/>
    <w:rsid w:val="00273167"/>
    <w:rsid w:val="002805D6"/>
    <w:rsid w:val="002823E2"/>
    <w:rsid w:val="002943C9"/>
    <w:rsid w:val="00295E99"/>
    <w:rsid w:val="002A0D11"/>
    <w:rsid w:val="002A270F"/>
    <w:rsid w:val="002A4597"/>
    <w:rsid w:val="002B3ECD"/>
    <w:rsid w:val="002B4ACC"/>
    <w:rsid w:val="002B723A"/>
    <w:rsid w:val="002C6A56"/>
    <w:rsid w:val="002C6EA0"/>
    <w:rsid w:val="002C7FE4"/>
    <w:rsid w:val="002D0BAA"/>
    <w:rsid w:val="002D4A01"/>
    <w:rsid w:val="002E5A47"/>
    <w:rsid w:val="002E6549"/>
    <w:rsid w:val="002E6CC7"/>
    <w:rsid w:val="002F4A8A"/>
    <w:rsid w:val="00300CCD"/>
    <w:rsid w:val="00302D87"/>
    <w:rsid w:val="00305A05"/>
    <w:rsid w:val="0031022F"/>
    <w:rsid w:val="00316A12"/>
    <w:rsid w:val="00323D46"/>
    <w:rsid w:val="00326617"/>
    <w:rsid w:val="003272FF"/>
    <w:rsid w:val="00332FAC"/>
    <w:rsid w:val="00336B26"/>
    <w:rsid w:val="00341E90"/>
    <w:rsid w:val="00341EFD"/>
    <w:rsid w:val="00342A60"/>
    <w:rsid w:val="003453F3"/>
    <w:rsid w:val="00347A14"/>
    <w:rsid w:val="003503B2"/>
    <w:rsid w:val="003529C6"/>
    <w:rsid w:val="003579AC"/>
    <w:rsid w:val="00364529"/>
    <w:rsid w:val="00370371"/>
    <w:rsid w:val="00372257"/>
    <w:rsid w:val="00372F3F"/>
    <w:rsid w:val="003753C0"/>
    <w:rsid w:val="0037563B"/>
    <w:rsid w:val="003926EB"/>
    <w:rsid w:val="00397BEB"/>
    <w:rsid w:val="003A3F4B"/>
    <w:rsid w:val="003A79FF"/>
    <w:rsid w:val="003B0256"/>
    <w:rsid w:val="003B729A"/>
    <w:rsid w:val="003B7849"/>
    <w:rsid w:val="003C06E3"/>
    <w:rsid w:val="003E3CFF"/>
    <w:rsid w:val="003E6F19"/>
    <w:rsid w:val="003E7ABF"/>
    <w:rsid w:val="003F1094"/>
    <w:rsid w:val="004111EA"/>
    <w:rsid w:val="004143DE"/>
    <w:rsid w:val="00415154"/>
    <w:rsid w:val="004153D3"/>
    <w:rsid w:val="004174EF"/>
    <w:rsid w:val="0042407F"/>
    <w:rsid w:val="00424B39"/>
    <w:rsid w:val="00426145"/>
    <w:rsid w:val="004318EF"/>
    <w:rsid w:val="00457DAA"/>
    <w:rsid w:val="00461512"/>
    <w:rsid w:val="00477035"/>
    <w:rsid w:val="004A4567"/>
    <w:rsid w:val="004A50AB"/>
    <w:rsid w:val="004B48AF"/>
    <w:rsid w:val="004B57D6"/>
    <w:rsid w:val="004B6116"/>
    <w:rsid w:val="004C053E"/>
    <w:rsid w:val="004C437F"/>
    <w:rsid w:val="004C69ED"/>
    <w:rsid w:val="004D200D"/>
    <w:rsid w:val="004D46B7"/>
    <w:rsid w:val="004D5239"/>
    <w:rsid w:val="004E20FF"/>
    <w:rsid w:val="004F3135"/>
    <w:rsid w:val="00501A1B"/>
    <w:rsid w:val="0050555F"/>
    <w:rsid w:val="00511BA3"/>
    <w:rsid w:val="00511DEF"/>
    <w:rsid w:val="00512BBF"/>
    <w:rsid w:val="00514389"/>
    <w:rsid w:val="005143FF"/>
    <w:rsid w:val="00521733"/>
    <w:rsid w:val="00523517"/>
    <w:rsid w:val="00527520"/>
    <w:rsid w:val="005308A6"/>
    <w:rsid w:val="005319E0"/>
    <w:rsid w:val="0053274E"/>
    <w:rsid w:val="00532773"/>
    <w:rsid w:val="00532BC9"/>
    <w:rsid w:val="00533C72"/>
    <w:rsid w:val="00543E92"/>
    <w:rsid w:val="005525AD"/>
    <w:rsid w:val="00554136"/>
    <w:rsid w:val="005560F5"/>
    <w:rsid w:val="00560FA4"/>
    <w:rsid w:val="0057104E"/>
    <w:rsid w:val="00573430"/>
    <w:rsid w:val="00577573"/>
    <w:rsid w:val="00590171"/>
    <w:rsid w:val="00590394"/>
    <w:rsid w:val="00592549"/>
    <w:rsid w:val="005966A4"/>
    <w:rsid w:val="005A3703"/>
    <w:rsid w:val="005A538D"/>
    <w:rsid w:val="005B32F8"/>
    <w:rsid w:val="005C027C"/>
    <w:rsid w:val="005C1956"/>
    <w:rsid w:val="005E11B1"/>
    <w:rsid w:val="005E41AD"/>
    <w:rsid w:val="005F3DCB"/>
    <w:rsid w:val="005F4701"/>
    <w:rsid w:val="00601C79"/>
    <w:rsid w:val="00604112"/>
    <w:rsid w:val="0060786E"/>
    <w:rsid w:val="00615863"/>
    <w:rsid w:val="0062185F"/>
    <w:rsid w:val="006225BD"/>
    <w:rsid w:val="00624003"/>
    <w:rsid w:val="006357EF"/>
    <w:rsid w:val="006419F5"/>
    <w:rsid w:val="00650753"/>
    <w:rsid w:val="00652306"/>
    <w:rsid w:val="00653201"/>
    <w:rsid w:val="006632C1"/>
    <w:rsid w:val="00667136"/>
    <w:rsid w:val="00671665"/>
    <w:rsid w:val="006802B4"/>
    <w:rsid w:val="0068244F"/>
    <w:rsid w:val="006845F1"/>
    <w:rsid w:val="00684DA9"/>
    <w:rsid w:val="00690826"/>
    <w:rsid w:val="006936F2"/>
    <w:rsid w:val="006A3C83"/>
    <w:rsid w:val="006A4BBA"/>
    <w:rsid w:val="006B36BF"/>
    <w:rsid w:val="006B65E6"/>
    <w:rsid w:val="006B74CD"/>
    <w:rsid w:val="006C3CA8"/>
    <w:rsid w:val="006C53B9"/>
    <w:rsid w:val="006D394B"/>
    <w:rsid w:val="006D4087"/>
    <w:rsid w:val="006D5513"/>
    <w:rsid w:val="006D620A"/>
    <w:rsid w:val="006D6C8B"/>
    <w:rsid w:val="006D7133"/>
    <w:rsid w:val="006F02D6"/>
    <w:rsid w:val="006F1819"/>
    <w:rsid w:val="006F71BD"/>
    <w:rsid w:val="006F74DF"/>
    <w:rsid w:val="007034BF"/>
    <w:rsid w:val="007111B5"/>
    <w:rsid w:val="00711602"/>
    <w:rsid w:val="00720532"/>
    <w:rsid w:val="00726657"/>
    <w:rsid w:val="0073222A"/>
    <w:rsid w:val="007323F8"/>
    <w:rsid w:val="00734FAE"/>
    <w:rsid w:val="0074013F"/>
    <w:rsid w:val="00741460"/>
    <w:rsid w:val="00746490"/>
    <w:rsid w:val="00753E87"/>
    <w:rsid w:val="00754878"/>
    <w:rsid w:val="0076207C"/>
    <w:rsid w:val="0076283A"/>
    <w:rsid w:val="007703E7"/>
    <w:rsid w:val="00770AAE"/>
    <w:rsid w:val="007737B9"/>
    <w:rsid w:val="007749DB"/>
    <w:rsid w:val="00784D06"/>
    <w:rsid w:val="00784E30"/>
    <w:rsid w:val="00796B9F"/>
    <w:rsid w:val="007C01C6"/>
    <w:rsid w:val="007C3C53"/>
    <w:rsid w:val="007C4845"/>
    <w:rsid w:val="007C4905"/>
    <w:rsid w:val="007D1298"/>
    <w:rsid w:val="007F73D6"/>
    <w:rsid w:val="008004FD"/>
    <w:rsid w:val="00801BD2"/>
    <w:rsid w:val="008064ED"/>
    <w:rsid w:val="0081258C"/>
    <w:rsid w:val="008318CB"/>
    <w:rsid w:val="00832739"/>
    <w:rsid w:val="00835267"/>
    <w:rsid w:val="00835C51"/>
    <w:rsid w:val="008371F4"/>
    <w:rsid w:val="0083723C"/>
    <w:rsid w:val="008463F0"/>
    <w:rsid w:val="0084725A"/>
    <w:rsid w:val="00847309"/>
    <w:rsid w:val="00847E6E"/>
    <w:rsid w:val="008505BE"/>
    <w:rsid w:val="00850FEE"/>
    <w:rsid w:val="008549E4"/>
    <w:rsid w:val="0087142E"/>
    <w:rsid w:val="00871E1F"/>
    <w:rsid w:val="008807B3"/>
    <w:rsid w:val="00883FBD"/>
    <w:rsid w:val="008938EE"/>
    <w:rsid w:val="008A4FEF"/>
    <w:rsid w:val="008B32D4"/>
    <w:rsid w:val="008C3856"/>
    <w:rsid w:val="008C4BA1"/>
    <w:rsid w:val="008C68BE"/>
    <w:rsid w:val="008C7F7D"/>
    <w:rsid w:val="008E6F95"/>
    <w:rsid w:val="008F7395"/>
    <w:rsid w:val="0091277B"/>
    <w:rsid w:val="009169A7"/>
    <w:rsid w:val="00917D54"/>
    <w:rsid w:val="00924D19"/>
    <w:rsid w:val="009365D7"/>
    <w:rsid w:val="009373FB"/>
    <w:rsid w:val="00940FF0"/>
    <w:rsid w:val="00962880"/>
    <w:rsid w:val="00964E9C"/>
    <w:rsid w:val="009713CC"/>
    <w:rsid w:val="00974C8B"/>
    <w:rsid w:val="0097561E"/>
    <w:rsid w:val="00976BCD"/>
    <w:rsid w:val="009947AA"/>
    <w:rsid w:val="00997380"/>
    <w:rsid w:val="00997D4E"/>
    <w:rsid w:val="009A4A87"/>
    <w:rsid w:val="009A5D0B"/>
    <w:rsid w:val="009A6F9A"/>
    <w:rsid w:val="009B6FF3"/>
    <w:rsid w:val="009C5060"/>
    <w:rsid w:val="009C5D70"/>
    <w:rsid w:val="009D2FA3"/>
    <w:rsid w:val="009D42AC"/>
    <w:rsid w:val="009D4FD6"/>
    <w:rsid w:val="009E28C0"/>
    <w:rsid w:val="009E4939"/>
    <w:rsid w:val="00A213C5"/>
    <w:rsid w:val="00A23832"/>
    <w:rsid w:val="00A23AD0"/>
    <w:rsid w:val="00A2494B"/>
    <w:rsid w:val="00A353E9"/>
    <w:rsid w:val="00A36031"/>
    <w:rsid w:val="00A36C65"/>
    <w:rsid w:val="00A52268"/>
    <w:rsid w:val="00A530B6"/>
    <w:rsid w:val="00A54201"/>
    <w:rsid w:val="00A54488"/>
    <w:rsid w:val="00A567B7"/>
    <w:rsid w:val="00A56B0B"/>
    <w:rsid w:val="00A61089"/>
    <w:rsid w:val="00A62485"/>
    <w:rsid w:val="00A650C6"/>
    <w:rsid w:val="00A66686"/>
    <w:rsid w:val="00A90E39"/>
    <w:rsid w:val="00A92C92"/>
    <w:rsid w:val="00A9453E"/>
    <w:rsid w:val="00AA0B05"/>
    <w:rsid w:val="00AA26E2"/>
    <w:rsid w:val="00AA422C"/>
    <w:rsid w:val="00AA7A0B"/>
    <w:rsid w:val="00AB41C2"/>
    <w:rsid w:val="00AB4545"/>
    <w:rsid w:val="00AB5AD2"/>
    <w:rsid w:val="00AC3BAC"/>
    <w:rsid w:val="00AD33C3"/>
    <w:rsid w:val="00AD4063"/>
    <w:rsid w:val="00AD630A"/>
    <w:rsid w:val="00AE069F"/>
    <w:rsid w:val="00AE1DD6"/>
    <w:rsid w:val="00AE207E"/>
    <w:rsid w:val="00AF60B4"/>
    <w:rsid w:val="00B0031F"/>
    <w:rsid w:val="00B0057C"/>
    <w:rsid w:val="00B13569"/>
    <w:rsid w:val="00B163BC"/>
    <w:rsid w:val="00B21047"/>
    <w:rsid w:val="00B22A38"/>
    <w:rsid w:val="00B22F31"/>
    <w:rsid w:val="00B31962"/>
    <w:rsid w:val="00B32EFB"/>
    <w:rsid w:val="00B36A14"/>
    <w:rsid w:val="00B416ED"/>
    <w:rsid w:val="00B43CBE"/>
    <w:rsid w:val="00B536A0"/>
    <w:rsid w:val="00B60013"/>
    <w:rsid w:val="00B64952"/>
    <w:rsid w:val="00B72B8C"/>
    <w:rsid w:val="00B8082A"/>
    <w:rsid w:val="00B80987"/>
    <w:rsid w:val="00B82F82"/>
    <w:rsid w:val="00B8362B"/>
    <w:rsid w:val="00B90BBF"/>
    <w:rsid w:val="00B91B6C"/>
    <w:rsid w:val="00B91C5F"/>
    <w:rsid w:val="00B92129"/>
    <w:rsid w:val="00BA5248"/>
    <w:rsid w:val="00BA6D74"/>
    <w:rsid w:val="00BB7272"/>
    <w:rsid w:val="00BC0EF6"/>
    <w:rsid w:val="00BC6636"/>
    <w:rsid w:val="00BC77B6"/>
    <w:rsid w:val="00BD1BF3"/>
    <w:rsid w:val="00BD3811"/>
    <w:rsid w:val="00BF78D5"/>
    <w:rsid w:val="00C114C7"/>
    <w:rsid w:val="00C171CE"/>
    <w:rsid w:val="00C20394"/>
    <w:rsid w:val="00C214B6"/>
    <w:rsid w:val="00C27A26"/>
    <w:rsid w:val="00C34C0F"/>
    <w:rsid w:val="00C400A5"/>
    <w:rsid w:val="00C5356C"/>
    <w:rsid w:val="00C536E7"/>
    <w:rsid w:val="00C55368"/>
    <w:rsid w:val="00C5585A"/>
    <w:rsid w:val="00C63C2D"/>
    <w:rsid w:val="00C64AB8"/>
    <w:rsid w:val="00C72774"/>
    <w:rsid w:val="00C73714"/>
    <w:rsid w:val="00C73CD6"/>
    <w:rsid w:val="00C810EE"/>
    <w:rsid w:val="00C86609"/>
    <w:rsid w:val="00C945DB"/>
    <w:rsid w:val="00C9536C"/>
    <w:rsid w:val="00C96928"/>
    <w:rsid w:val="00CA408E"/>
    <w:rsid w:val="00CA715E"/>
    <w:rsid w:val="00CB30D6"/>
    <w:rsid w:val="00CB5076"/>
    <w:rsid w:val="00CB5689"/>
    <w:rsid w:val="00CB6F53"/>
    <w:rsid w:val="00CC14AE"/>
    <w:rsid w:val="00CC29A2"/>
    <w:rsid w:val="00CD7A58"/>
    <w:rsid w:val="00CE6FE3"/>
    <w:rsid w:val="00CF331E"/>
    <w:rsid w:val="00CF73A6"/>
    <w:rsid w:val="00D02C33"/>
    <w:rsid w:val="00D04BF0"/>
    <w:rsid w:val="00D1116E"/>
    <w:rsid w:val="00D40263"/>
    <w:rsid w:val="00D41C20"/>
    <w:rsid w:val="00D43BB7"/>
    <w:rsid w:val="00D56B18"/>
    <w:rsid w:val="00D61442"/>
    <w:rsid w:val="00D6247D"/>
    <w:rsid w:val="00D67EC1"/>
    <w:rsid w:val="00D70233"/>
    <w:rsid w:val="00D739DE"/>
    <w:rsid w:val="00D81E09"/>
    <w:rsid w:val="00D836DB"/>
    <w:rsid w:val="00D93546"/>
    <w:rsid w:val="00D95101"/>
    <w:rsid w:val="00D96044"/>
    <w:rsid w:val="00D96346"/>
    <w:rsid w:val="00DA2CC3"/>
    <w:rsid w:val="00DA62A3"/>
    <w:rsid w:val="00DB0F45"/>
    <w:rsid w:val="00DC0331"/>
    <w:rsid w:val="00DC16BB"/>
    <w:rsid w:val="00DC3B42"/>
    <w:rsid w:val="00DC6076"/>
    <w:rsid w:val="00DD3F05"/>
    <w:rsid w:val="00DD4DE9"/>
    <w:rsid w:val="00DD7952"/>
    <w:rsid w:val="00DE1819"/>
    <w:rsid w:val="00DF7882"/>
    <w:rsid w:val="00E017ED"/>
    <w:rsid w:val="00E03606"/>
    <w:rsid w:val="00E05A33"/>
    <w:rsid w:val="00E07029"/>
    <w:rsid w:val="00E07DC0"/>
    <w:rsid w:val="00E12985"/>
    <w:rsid w:val="00E2731A"/>
    <w:rsid w:val="00E27D07"/>
    <w:rsid w:val="00E31BB0"/>
    <w:rsid w:val="00E32BDB"/>
    <w:rsid w:val="00E35004"/>
    <w:rsid w:val="00E467D7"/>
    <w:rsid w:val="00E46ED5"/>
    <w:rsid w:val="00E50580"/>
    <w:rsid w:val="00E527D5"/>
    <w:rsid w:val="00E528B9"/>
    <w:rsid w:val="00E547E6"/>
    <w:rsid w:val="00E64D20"/>
    <w:rsid w:val="00E91098"/>
    <w:rsid w:val="00E918C3"/>
    <w:rsid w:val="00E93A33"/>
    <w:rsid w:val="00E97135"/>
    <w:rsid w:val="00EB3546"/>
    <w:rsid w:val="00EB370B"/>
    <w:rsid w:val="00EC39ED"/>
    <w:rsid w:val="00EC4673"/>
    <w:rsid w:val="00EC642D"/>
    <w:rsid w:val="00EC7FB0"/>
    <w:rsid w:val="00ED29C2"/>
    <w:rsid w:val="00ED5549"/>
    <w:rsid w:val="00EE2B3F"/>
    <w:rsid w:val="00EE47E8"/>
    <w:rsid w:val="00EE52A3"/>
    <w:rsid w:val="00EE6642"/>
    <w:rsid w:val="00F02BD9"/>
    <w:rsid w:val="00F05328"/>
    <w:rsid w:val="00F066A7"/>
    <w:rsid w:val="00F108F7"/>
    <w:rsid w:val="00F118B4"/>
    <w:rsid w:val="00F126F6"/>
    <w:rsid w:val="00F16243"/>
    <w:rsid w:val="00F219BB"/>
    <w:rsid w:val="00F22F7B"/>
    <w:rsid w:val="00F3312D"/>
    <w:rsid w:val="00F362D1"/>
    <w:rsid w:val="00F36700"/>
    <w:rsid w:val="00F43534"/>
    <w:rsid w:val="00F5167D"/>
    <w:rsid w:val="00F6254D"/>
    <w:rsid w:val="00F62C6F"/>
    <w:rsid w:val="00F631FF"/>
    <w:rsid w:val="00F727E9"/>
    <w:rsid w:val="00F7517F"/>
    <w:rsid w:val="00F77582"/>
    <w:rsid w:val="00F822C3"/>
    <w:rsid w:val="00F86066"/>
    <w:rsid w:val="00F876A7"/>
    <w:rsid w:val="00F907D6"/>
    <w:rsid w:val="00F921B9"/>
    <w:rsid w:val="00F975BE"/>
    <w:rsid w:val="00FA7659"/>
    <w:rsid w:val="00FB0EDC"/>
    <w:rsid w:val="00FB3396"/>
    <w:rsid w:val="00FB7389"/>
    <w:rsid w:val="00FC073F"/>
    <w:rsid w:val="00FC236F"/>
    <w:rsid w:val="00FD259C"/>
    <w:rsid w:val="00FD59EB"/>
    <w:rsid w:val="00FE63F4"/>
    <w:rsid w:val="00FE7FE7"/>
    <w:rsid w:val="00FF0083"/>
    <w:rsid w:val="00FF6E3C"/>
    <w:rsid w:val="00FF7051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D4"/>
    <w:pPr>
      <w:widowControl w:val="0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0491F"/>
    <w:pPr>
      <w:widowControl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3D4"/>
    <w:pPr>
      <w:ind w:left="720"/>
      <w:contextualSpacing/>
    </w:pPr>
  </w:style>
  <w:style w:type="paragraph" w:customStyle="1" w:styleId="ConsPlusCell">
    <w:name w:val="ConsPlusCell"/>
    <w:uiPriority w:val="99"/>
    <w:rsid w:val="000073D4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4">
    <w:name w:val="Hyperlink"/>
    <w:basedOn w:val="a0"/>
    <w:uiPriority w:val="99"/>
    <w:semiHidden/>
    <w:unhideWhenUsed/>
    <w:rsid w:val="00145FC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0491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1462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621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462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621A"/>
    <w:rPr>
      <w:rFonts w:ascii="Times New Roman" w:hAnsi="Times New Roman"/>
      <w:sz w:val="28"/>
    </w:rPr>
  </w:style>
  <w:style w:type="paragraph" w:customStyle="1" w:styleId="Lista">
    <w:name w:val="Lista"/>
    <w:basedOn w:val="a"/>
    <w:rsid w:val="00F362D1"/>
    <w:pPr>
      <w:widowControl/>
      <w:spacing w:after="20" w:line="168" w:lineRule="auto"/>
      <w:ind w:left="284" w:hanging="284"/>
      <w:jc w:val="both"/>
    </w:pPr>
    <w:rPr>
      <w:rFonts w:ascii="Peterburg" w:eastAsia="Times New Roman" w:hAnsi="Peterburg"/>
      <w:sz w:val="18"/>
      <w:lang w:val="en-US"/>
    </w:rPr>
  </w:style>
  <w:style w:type="paragraph" w:customStyle="1" w:styleId="ConsPlusTitle">
    <w:name w:val="ConsPlusTitle"/>
    <w:rsid w:val="003E6F1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B22A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995E0F53DD66766C1B3847568D03FD2A6390B1C76C69076618D612A58E037563F5F2109407D27E8F1075E458853EB25524BEFE94FF46EB733A9E28TF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5D1E0565C867FAE5198598508EF78C91B7E957A8B215E277A1925D84E7FBE41C43C02CC91E9844B65DE14B8D1408B3278F3B2C50F57DDB13ED7C9EX3W3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CC8C6D24B61D55C5CB657DFBDCBC54E439ED063A6440EEF1575A47CB4FAE48BAAFB06B10654808BAF0A7A40D2C1277F271BBFD6C6FED179DA5A3495X7c0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584BD-60FD-4F19-BE8A-F2B8F70E2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10070</CharactersWithSpaces>
  <SharedDoc>false</SharedDoc>
  <HLinks>
    <vt:vector size="6" baseType="variant"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https://minstroy.nso.ru/page/162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sgorbenko</cp:lastModifiedBy>
  <cp:revision>10</cp:revision>
  <cp:lastPrinted>2020-12-17T04:00:00Z</cp:lastPrinted>
  <dcterms:created xsi:type="dcterms:W3CDTF">2020-12-08T08:40:00Z</dcterms:created>
  <dcterms:modified xsi:type="dcterms:W3CDTF">2020-12-17T04:13:00Z</dcterms:modified>
</cp:coreProperties>
</file>